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172FB" w14:textId="77777777" w:rsidR="00F422D3" w:rsidRDefault="00F422D3" w:rsidP="00B42F40">
      <w:pPr>
        <w:pStyle w:val="Titul1"/>
      </w:pPr>
      <w:r>
        <w:t>S</w:t>
      </w:r>
      <w:r w:rsidR="003F5723">
        <w:t xml:space="preserve">mlouva o dílo na zhotovení </w:t>
      </w:r>
    </w:p>
    <w:p w14:paraId="2E60FA17" w14:textId="3CD2BC58" w:rsidR="0058327B" w:rsidRDefault="00932BDF" w:rsidP="0058327B">
      <w:pPr>
        <w:pStyle w:val="Titul2"/>
      </w:pPr>
      <w:r w:rsidRPr="00D60962">
        <w:t>Záměru projektu</w:t>
      </w:r>
      <w:r w:rsidR="00F5656F" w:rsidRPr="00D60962">
        <w:t xml:space="preserve"> s</w:t>
      </w:r>
      <w:r w:rsidRPr="00D60962">
        <w:t xml:space="preserve"> Doprovodn</w:t>
      </w:r>
      <w:r w:rsidR="00011C9B" w:rsidRPr="00D60962">
        <w:t>ou</w:t>
      </w:r>
      <w:r w:rsidRPr="00D60962">
        <w:t xml:space="preserve"> dokumentac</w:t>
      </w:r>
      <w:r w:rsidR="00011C9B" w:rsidRPr="00D60962">
        <w:t xml:space="preserve">í </w:t>
      </w:r>
      <w:r w:rsidRPr="00D60962">
        <w:t xml:space="preserve">a </w:t>
      </w:r>
      <w:r w:rsidR="00897796" w:rsidRPr="00D60962">
        <w:t>Projektov</w:t>
      </w:r>
      <w:r w:rsidR="00E435EA" w:rsidRPr="00D60962">
        <w:t>é</w:t>
      </w:r>
      <w:r w:rsidR="00897796" w:rsidRPr="00D60962">
        <w:t xml:space="preserve"> d</w:t>
      </w:r>
      <w:r w:rsidR="003F5723" w:rsidRPr="00D60962">
        <w:t xml:space="preserve">okumentace pro </w:t>
      </w:r>
      <w:r w:rsidR="007C7C99" w:rsidRPr="00D60962">
        <w:t xml:space="preserve">společné povolení </w:t>
      </w:r>
      <w:r w:rsidR="00011C9B" w:rsidRPr="00D60962">
        <w:t>po</w:t>
      </w:r>
      <w:r w:rsidR="007C7C99" w:rsidRPr="00D60962">
        <w:t xml:space="preserve">dle liniového zákona </w:t>
      </w:r>
      <w:r w:rsidR="0058327B" w:rsidRPr="00D60962">
        <w:t>a výkon Dozoru projektanta</w:t>
      </w:r>
    </w:p>
    <w:p w14:paraId="42B9B52B" w14:textId="2F60B54C"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D60962" w:rsidRPr="00D60962">
            <w:rPr>
              <w:rStyle w:val="Nzevakce"/>
              <w:b/>
            </w:rPr>
            <w:t xml:space="preserve">„Prostá elektrizace trati České </w:t>
          </w:r>
          <w:proofErr w:type="gramStart"/>
          <w:r w:rsidR="00D60962" w:rsidRPr="00D60962">
            <w:rPr>
              <w:rStyle w:val="Nzevakce"/>
              <w:b/>
            </w:rPr>
            <w:t>Budějovice - Volary</w:t>
          </w:r>
          <w:proofErr w:type="gramEnd"/>
          <w:r w:rsidR="00D60962" w:rsidRPr="00D60962">
            <w:rPr>
              <w:rStyle w:val="Nzevakce"/>
              <w:b/>
            </w:rPr>
            <w:t>“</w:t>
          </w:r>
        </w:sdtContent>
      </w:sdt>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1C61BC" w:rsidRDefault="00F422D3" w:rsidP="00B42F40">
      <w:pPr>
        <w:pStyle w:val="Textbezodsazen"/>
        <w:spacing w:after="0"/>
      </w:pPr>
      <w:r w:rsidRPr="001C61BC">
        <w:t>zapsaná v obchodním rejstříku vedeném Městským soudem v Praze,</w:t>
      </w:r>
    </w:p>
    <w:p w14:paraId="3CCC05D2" w14:textId="77777777" w:rsidR="00F422D3" w:rsidRPr="001C61BC" w:rsidRDefault="00F422D3" w:rsidP="00B42F40">
      <w:pPr>
        <w:pStyle w:val="Textbezodsazen"/>
        <w:spacing w:after="0"/>
      </w:pPr>
      <w:r w:rsidRPr="001C61BC">
        <w:t>spisová značka A 48384</w:t>
      </w:r>
    </w:p>
    <w:p w14:paraId="7A082200" w14:textId="77777777" w:rsidR="00F422D3" w:rsidRPr="0020571D" w:rsidRDefault="00F422D3" w:rsidP="00B42F40">
      <w:pPr>
        <w:pStyle w:val="Textbezodsazen"/>
        <w:spacing w:after="0"/>
      </w:pPr>
      <w:r w:rsidRPr="001C61BC">
        <w:t>zastoupena</w:t>
      </w:r>
      <w:r w:rsidRPr="0020571D">
        <w:t xml:space="preserve">: Ing. Mojmírem Nejezchlebem, náměstkem GŘ pro modernizaci dráhy </w:t>
      </w:r>
    </w:p>
    <w:p w14:paraId="250D5C9A" w14:textId="77777777" w:rsidR="00F422D3" w:rsidRPr="001C61BC" w:rsidRDefault="00F422D3" w:rsidP="00B42F40">
      <w:pPr>
        <w:pStyle w:val="Textbezodsazen"/>
      </w:pPr>
      <w:r w:rsidRPr="0020571D">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478552C6" w14:textId="77777777" w:rsidR="0020571D" w:rsidRDefault="0020571D" w:rsidP="0020571D">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576D1B29" w14:textId="56F15704" w:rsidR="00F422D3" w:rsidRDefault="00536D8F" w:rsidP="00536D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B7DB86"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4DE8FD5D" w14:textId="276EDCF2" w:rsidR="00F422D3" w:rsidRDefault="00750D30" w:rsidP="00B42F40">
      <w:pPr>
        <w:pStyle w:val="Textbezodsazen"/>
      </w:pPr>
      <w:r w:rsidRPr="00750D30">
        <w:t>ISPROFIN/SUBISPROFIN:</w:t>
      </w:r>
      <w:r w:rsidR="00F422D3">
        <w:t xml:space="preserve"> </w:t>
      </w:r>
      <w:r w:rsidR="0020571D" w:rsidRPr="0020571D">
        <w:t>3273214901 / 5313520054</w:t>
      </w:r>
    </w:p>
    <w:p w14:paraId="6244B513" w14:textId="77777777" w:rsidR="00F422D3" w:rsidRDefault="00F422D3" w:rsidP="00B42F40">
      <w:pPr>
        <w:pStyle w:val="Textbezodsazen"/>
      </w:pPr>
      <w:r w:rsidRPr="00B42F40">
        <w:t>a</w:t>
      </w:r>
    </w:p>
    <w:p w14:paraId="3587DBE6"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3053A64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41DE515"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2E7B681A" w14:textId="77777777" w:rsidR="008063CD" w:rsidRDefault="00F422D3" w:rsidP="008063CD">
      <w:pPr>
        <w:pStyle w:val="Textbezodsazen"/>
      </w:pPr>
      <w:r w:rsidRPr="00B42F40">
        <w:lastRenderedPageBreak/>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4F5567D0" w14:textId="77777777" w:rsidR="00253CBA" w:rsidRPr="00417DF5" w:rsidRDefault="00253CBA" w:rsidP="00417DF5">
      <w:pPr>
        <w:pStyle w:val="Textbezodsazen"/>
      </w:pPr>
    </w:p>
    <w:p w14:paraId="1A7C8383" w14:textId="77777777" w:rsidR="00253CBA" w:rsidRPr="00BC322B" w:rsidRDefault="00253CBA" w:rsidP="00BC322B">
      <w:pPr>
        <w:pStyle w:val="Textbezodsazen"/>
        <w:rPr>
          <w:rStyle w:val="Tun"/>
          <w:b w:val="0"/>
        </w:rPr>
      </w:pP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24DE5B66"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536D8F">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5CA53411" w:rsidR="003F5723" w:rsidRDefault="003F5723" w:rsidP="003F5723">
      <w:pPr>
        <w:pStyle w:val="Text1-1"/>
      </w:pPr>
      <w:r>
        <w:t xml:space="preserve">Objednatel oznámil uveřejněním oznámení o zahájení zadávacího řízení – veřejné služby ve Věstníku veřejných zakázek dne </w:t>
      </w:r>
      <w:r w:rsidR="00345214" w:rsidRPr="00345214">
        <w:rPr>
          <w:b/>
          <w:bCs/>
        </w:rPr>
        <w:t>11.06.2024</w:t>
      </w:r>
      <w:r>
        <w:t xml:space="preserve"> pod evidenčním číslem </w:t>
      </w:r>
      <w:r w:rsidR="007E3F9A" w:rsidRPr="00025000">
        <w:rPr>
          <w:b/>
          <w:bCs/>
        </w:rPr>
        <w:t>Z2024-026387</w:t>
      </w:r>
      <w:r w:rsidR="007E3F9A">
        <w:t xml:space="preserve"> </w:t>
      </w:r>
      <w:r>
        <w:t xml:space="preserve">svůj úmysl zadat v otevřeném řízení veřejnou zakázku s názvem </w:t>
      </w:r>
      <w:r w:rsidRPr="00750D30">
        <w:rPr>
          <w:b/>
          <w:bCs/>
        </w:rPr>
        <w:t>„</w:t>
      </w:r>
      <w:r w:rsidR="00750D30" w:rsidRPr="00750D30">
        <w:rPr>
          <w:b/>
          <w:bCs/>
        </w:rPr>
        <w:t xml:space="preserve">Prostá elektrizace trati České </w:t>
      </w:r>
      <w:proofErr w:type="gramStart"/>
      <w:r w:rsidR="00750D30" w:rsidRPr="00750D30">
        <w:rPr>
          <w:b/>
          <w:bCs/>
        </w:rPr>
        <w:t>Budějovice - Volary</w:t>
      </w:r>
      <w:proofErr w:type="gramEnd"/>
      <w:r w:rsidRPr="00750D30">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lastRenderedPageBreak/>
        <w:t>PŘEDMĚT, CENA A HARMONOGRAM PLNĚNÍ SMLOUVY</w:t>
      </w:r>
    </w:p>
    <w:p w14:paraId="23E69048" w14:textId="2BF7ED58" w:rsidR="006F6E10" w:rsidRPr="00577A04" w:rsidRDefault="003F5723" w:rsidP="008B0E64">
      <w:pPr>
        <w:pStyle w:val="Text1-1"/>
        <w:rPr>
          <w:i/>
          <w:color w:val="00B050"/>
        </w:rPr>
      </w:pPr>
      <w:r>
        <w:t xml:space="preserve">Zhotovitel se zavazuje v souladu s touto Smlouvou provést Dílo spočívající ve zhotovení </w:t>
      </w:r>
      <w:r w:rsidR="00536D8F">
        <w:t xml:space="preserve">Záměru </w:t>
      </w:r>
      <w:r w:rsidR="00536D8F" w:rsidRPr="00455DB7">
        <w:t>projektu</w:t>
      </w:r>
      <w:r w:rsidR="00243F67" w:rsidRPr="00455DB7">
        <w:t xml:space="preserve"> (dále též jen </w:t>
      </w:r>
      <w:r w:rsidR="00243F67" w:rsidRPr="00455DB7">
        <w:rPr>
          <w:b/>
        </w:rPr>
        <w:t>„ZP“</w:t>
      </w:r>
      <w:r w:rsidR="00243F67" w:rsidRPr="00455DB7">
        <w:t>)</w:t>
      </w:r>
      <w:r w:rsidR="00011C9B" w:rsidRPr="00455DB7">
        <w:t xml:space="preserve"> s</w:t>
      </w:r>
      <w:r w:rsidR="00536D8F" w:rsidRPr="00455DB7">
        <w:t xml:space="preserve"> Doprovodn</w:t>
      </w:r>
      <w:r w:rsidR="00011C9B" w:rsidRPr="00455DB7">
        <w:t>ou</w:t>
      </w:r>
      <w:r w:rsidR="00536D8F" w:rsidRPr="00455DB7">
        <w:t xml:space="preserve"> dokumentac</w:t>
      </w:r>
      <w:r w:rsidR="00011C9B" w:rsidRPr="00455DB7">
        <w:t>í</w:t>
      </w:r>
      <w:r w:rsidR="00243F67" w:rsidRPr="00455DB7">
        <w:t xml:space="preserve"> k Záměru projektu (dále též jen </w:t>
      </w:r>
      <w:r w:rsidR="00243F67" w:rsidRPr="00455DB7">
        <w:rPr>
          <w:b/>
        </w:rPr>
        <w:t>„DD“</w:t>
      </w:r>
      <w:r w:rsidR="00243F67" w:rsidRPr="00455DB7">
        <w:t>)</w:t>
      </w:r>
      <w:r w:rsidR="00536D8F">
        <w:t xml:space="preserve"> a </w:t>
      </w:r>
      <w:r w:rsidR="00897796" w:rsidRPr="00455DB7">
        <w:t>Projektové d</w:t>
      </w:r>
      <w:r w:rsidRPr="00455DB7">
        <w:t xml:space="preserve">okumentace pro </w:t>
      </w:r>
      <w:r w:rsidR="00BC322B" w:rsidRPr="00455DB7">
        <w:t>společné</w:t>
      </w:r>
      <w:r w:rsidR="00011C9B" w:rsidRPr="00455DB7">
        <w:t xml:space="preserve"> povolení</w:t>
      </w:r>
      <w:r w:rsidR="00455DB7" w:rsidRPr="00455DB7">
        <w:t xml:space="preserve"> </w:t>
      </w:r>
      <w:r w:rsidR="00011C9B" w:rsidRPr="00455DB7">
        <w:t>po</w:t>
      </w:r>
      <w:r w:rsidR="00BC322B" w:rsidRPr="00455DB7">
        <w:t xml:space="preserve">dle liniového zákona </w:t>
      </w:r>
      <w:r w:rsidRPr="00455DB7">
        <w:t xml:space="preserve">(dále též jen </w:t>
      </w:r>
      <w:r w:rsidR="004500D2" w:rsidRPr="00455DB7">
        <w:rPr>
          <w:b/>
        </w:rPr>
        <w:t>„</w:t>
      </w:r>
      <w:bookmarkStart w:id="0" w:name="_Hlk156463562"/>
      <w:r w:rsidR="00BC322B" w:rsidRPr="00455DB7">
        <w:rPr>
          <w:b/>
        </w:rPr>
        <w:t>DUSL</w:t>
      </w:r>
      <w:bookmarkEnd w:id="0"/>
      <w:r w:rsidR="004500D2" w:rsidRPr="00455DB7">
        <w:rPr>
          <w:b/>
        </w:rPr>
        <w:t>“</w:t>
      </w:r>
      <w:r w:rsidRPr="00455DB7">
        <w:t>),</w:t>
      </w:r>
      <w:r>
        <w:t xml:space="preserve"> </w:t>
      </w:r>
      <w:r w:rsidR="00964369">
        <w:t xml:space="preserve">dle specifikace </w:t>
      </w:r>
      <w:r w:rsidR="00964369" w:rsidRPr="00370A55">
        <w:t>uvedené v </w:t>
      </w:r>
      <w:r w:rsidRPr="00ED623A">
        <w:t>Příloze č. 1 této Smlouvy a předat jej Objednateli</w:t>
      </w:r>
      <w:r w:rsidR="008C6CE7" w:rsidRPr="00ED623A">
        <w:t xml:space="preserve"> </w:t>
      </w:r>
      <w:bookmarkStart w:id="1" w:name="_Hlk161998089"/>
      <w:r w:rsidR="008C6CE7" w:rsidRPr="00ED623A">
        <w:t>a dále se zavazuje, že zajistí výkon Dozoru projektanta</w:t>
      </w:r>
      <w:r w:rsidR="008C6CE7">
        <w:t xml:space="preserve"> při zhotovení Projektové dokumentace pro provádění stavby (dále též jen </w:t>
      </w:r>
      <w:r w:rsidR="008C6CE7" w:rsidRPr="005B7B70">
        <w:rPr>
          <w:b/>
        </w:rPr>
        <w:t>„PDPS“</w:t>
      </w:r>
      <w:r w:rsidR="008C6CE7">
        <w:t>)</w:t>
      </w:r>
      <w:r>
        <w:t xml:space="preserve">. </w:t>
      </w:r>
      <w:bookmarkEnd w:id="1"/>
      <w:r w:rsidRPr="00455DB7">
        <w:t xml:space="preserve">Součástí </w:t>
      </w:r>
      <w:r w:rsidR="000A298B" w:rsidRPr="00455DB7">
        <w:t>DUSL</w:t>
      </w:r>
      <w:r w:rsidRPr="00455DB7">
        <w:t xml:space="preserve"> budou Zhotovitelem zajištěné veškeré činn</w:t>
      </w:r>
      <w:r w:rsidR="00402B45" w:rsidRPr="00455DB7">
        <w:t>osti koordinátora bezpečnosti a </w:t>
      </w:r>
      <w:r w:rsidRPr="00455DB7">
        <w:t>ochrany zdraví při práci (dále jen „</w:t>
      </w:r>
      <w:r w:rsidRPr="00455DB7">
        <w:rPr>
          <w:b/>
        </w:rPr>
        <w:t>koordinátor BOZP</w:t>
      </w:r>
      <w:r w:rsidRPr="00455DB7">
        <w:t xml:space="preserve">“) na staveništi ve fázi přípravy, tj. při zpracování </w:t>
      </w:r>
      <w:r w:rsidR="000A298B" w:rsidRPr="00455DB7">
        <w:t>DUSL</w:t>
      </w:r>
      <w:r w:rsidRPr="00455DB7">
        <w:t>, a</w:t>
      </w:r>
      <w:r>
        <w:t xml:space="preserve">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22BC0928"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0A298B">
        <w:t>ZP</w:t>
      </w:r>
      <w:r w:rsidR="00011C9B">
        <w:t xml:space="preserve"> </w:t>
      </w:r>
      <w:r w:rsidR="00011C9B" w:rsidRPr="00455DB7">
        <w:t>s</w:t>
      </w:r>
      <w:r w:rsidR="000A298B" w:rsidRPr="00455DB7">
        <w:t xml:space="preserve"> DD a </w:t>
      </w:r>
      <w:r w:rsidR="002D648A" w:rsidRPr="00455DB7">
        <w:t>DUSL</w:t>
      </w:r>
      <w:r w:rsidR="004E7D48" w:rsidRPr="00455DB7">
        <w:t xml:space="preserve"> a řádně provedený výkon Dozoru projektanta</w:t>
      </w:r>
      <w:r w:rsidRPr="00455DB7">
        <w:t xml:space="preserve"> zaplatit Zhotoviteli</w:t>
      </w:r>
      <w:r>
        <w:t xml:space="preserve"> za podmínek stanovených touto Smlou</w:t>
      </w:r>
      <w:r w:rsidR="00964369">
        <w:t>vou celkovou Cenu Díla, která v </w:t>
      </w:r>
      <w:r>
        <w:t xml:space="preserve">součtu představuje Cenu za </w:t>
      </w:r>
      <w:r w:rsidRPr="00455DB7">
        <w:t xml:space="preserve">zpracování </w:t>
      </w:r>
      <w:r w:rsidR="000A298B" w:rsidRPr="00455DB7">
        <w:t>ZP</w:t>
      </w:r>
      <w:r w:rsidR="00D65162" w:rsidRPr="00455DB7">
        <w:t xml:space="preserve"> s</w:t>
      </w:r>
      <w:r w:rsidR="000A298B" w:rsidRPr="00455DB7">
        <w:t xml:space="preserve"> DD a</w:t>
      </w:r>
      <w:r w:rsidR="00455DB7" w:rsidRPr="00455DB7">
        <w:t xml:space="preserve"> </w:t>
      </w:r>
      <w:r w:rsidR="002D648A" w:rsidRPr="00455DB7">
        <w:t>DUSL</w:t>
      </w:r>
      <w:r w:rsidRPr="00455DB7">
        <w:t xml:space="preserve"> </w:t>
      </w:r>
      <w:bookmarkStart w:id="2" w:name="_Hlk161998148"/>
      <w:r w:rsidR="004E7D48" w:rsidRPr="00455DB7">
        <w:t>a cenu</w:t>
      </w:r>
      <w:r w:rsidR="004E7D48">
        <w:t xml:space="preserve"> za výkon Dozoru projektanta </w:t>
      </w:r>
      <w:bookmarkEnd w:id="2"/>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066810EF" w14:textId="77777777" w:rsidR="006A57A4" w:rsidRPr="00A41306"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77777777" w:rsidR="006A57A4" w:rsidRPr="00B01693" w:rsidRDefault="006A57A4" w:rsidP="00B01693">
      <w:pPr>
        <w:pStyle w:val="Odstavec1-1a"/>
      </w:pPr>
      <w:r w:rsidRPr="00B01693">
        <w:t xml:space="preserve">datovou zprávou na identifikátor datové schránky: </w:t>
      </w:r>
      <w:proofErr w:type="spellStart"/>
      <w:r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77777777"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p>
    <w:p w14:paraId="17803A59"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D4B2EC4" w14:textId="535C856E"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50AB6">
        <w:t xml:space="preserve"> </w:t>
      </w:r>
      <w:r w:rsidR="00450AB6" w:rsidRPr="00450AB6">
        <w:t>a vykonávat Dozor projektanta po celou dobu zhotovení PDPS</w:t>
      </w:r>
      <w:r>
        <w:t>.</w:t>
      </w:r>
    </w:p>
    <w:p w14:paraId="43FF6965" w14:textId="77777777" w:rsidR="005B0493" w:rsidRPr="005B0493" w:rsidRDefault="005B0493" w:rsidP="00A41306">
      <w:pPr>
        <w:pStyle w:val="Text1-1"/>
      </w:pPr>
      <w:bookmarkStart w:id="3" w:name="_Ref53007706"/>
      <w:bookmarkStart w:id="4" w:name="_Ref51783812"/>
      <w:r w:rsidRPr="005B0493">
        <w:t xml:space="preserve">Smluvní strany sjednávají, že pokud nastane kterékoli ze skutečností uvedených níže v odstavci </w:t>
      </w:r>
      <w:r w:rsidRPr="005B0493">
        <w:fldChar w:fldCharType="begin"/>
      </w:r>
      <w:r w:rsidRPr="005B0493">
        <w:instrText xml:space="preserve"> REF _Hlk51790924 \r \h </w:instrText>
      </w:r>
      <w:r w:rsidRPr="005B0493">
        <w:fldChar w:fldCharType="separate"/>
      </w:r>
      <w:r w:rsidRPr="005B0493">
        <w:t>3.6.1</w:t>
      </w:r>
      <w:r w:rsidRPr="005B0493">
        <w:fldChar w:fldCharType="end"/>
      </w:r>
      <w:r w:rsidRPr="005B0493">
        <w:t xml:space="preserve"> (dále jen „</w:t>
      </w:r>
      <w:r w:rsidRPr="005B0493">
        <w:rPr>
          <w:b/>
          <w:bCs/>
        </w:rPr>
        <w:t>Rozvazovací podmínka</w:t>
      </w:r>
      <w:r w:rsidRPr="005B0493">
        <w:t xml:space="preserve">“), dojde k ukončení Smlouvy a zániku závazku ze Smlouvy, a to s účinností k okamžiku uvedenému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r w:rsidRPr="005B0493">
        <w:t xml:space="preserve"> a aniž by ukončení Smlouvy v takovém případě vyžadovalo právní jednání Objednatele nebo Zhotovitele.</w:t>
      </w:r>
      <w:bookmarkEnd w:id="3"/>
    </w:p>
    <w:p w14:paraId="387B19AA" w14:textId="77777777" w:rsidR="005B0493" w:rsidRPr="005B0493" w:rsidRDefault="005B0493" w:rsidP="00A41306">
      <w:pPr>
        <w:pStyle w:val="Text1-2"/>
      </w:pPr>
      <w:bookmarkStart w:id="5" w:name="_Hlk51790924"/>
      <w:bookmarkEnd w:id="4"/>
      <w:r w:rsidRPr="005B0493">
        <w:t xml:space="preserve">Rozvazovací podmínkou ve smyslu tohoto odst. </w:t>
      </w:r>
      <w:r w:rsidRPr="005B0493">
        <w:fldChar w:fldCharType="begin"/>
      </w:r>
      <w:r w:rsidRPr="005B0493">
        <w:instrText xml:space="preserve"> REF _Ref53007706 \r \h </w:instrText>
      </w:r>
      <w:r w:rsidRPr="005B0493">
        <w:fldChar w:fldCharType="separate"/>
      </w:r>
      <w:r w:rsidRPr="005B0493">
        <w:t>3.6</w:t>
      </w:r>
      <w:r w:rsidRPr="005B0493">
        <w:fldChar w:fldCharType="end"/>
      </w:r>
      <w:r w:rsidRPr="005B0493">
        <w:t xml:space="preserve"> se rozumí:</w:t>
      </w:r>
      <w:bookmarkEnd w:id="5"/>
    </w:p>
    <w:p w14:paraId="65945DA8" w14:textId="059DC455" w:rsidR="005B0493" w:rsidRDefault="005B0493" w:rsidP="00B01693">
      <w:pPr>
        <w:pStyle w:val="Odstavec1-4a"/>
      </w:pPr>
      <w:r w:rsidRPr="005B0493">
        <w:t xml:space="preserve">skutečnost, že po skončení </w:t>
      </w:r>
      <w:r w:rsidR="007F6E7B">
        <w:t>2.</w:t>
      </w:r>
      <w:r w:rsidRPr="005B0493">
        <w:t xml:space="preserve"> Dílčí etapy došlo k podstatné změně v rozsahu ekonomických či technických parametrů návrhu na přípravu a realizaci Stavby oproti zadávacím podmínkám specifikujícím rozsah a technické požadavky na stavbu (zejména </w:t>
      </w:r>
      <w:r w:rsidRPr="00A41306">
        <w:t>se</w:t>
      </w:r>
      <w:r w:rsidRPr="005B0493">
        <w:t xml:space="preserve"> jedná o přílohy VTP a ZTP), případně byly zjištěné skutečnosti, které O</w:t>
      </w:r>
      <w:r w:rsidR="00A41306">
        <w:t>bjednatel považuje za závažné z </w:t>
      </w:r>
      <w:r w:rsidRPr="005B0493">
        <w:t xml:space="preserve">hlediska </w:t>
      </w:r>
      <w:r w:rsidRPr="005B0493">
        <w:lastRenderedPageBreak/>
        <w:t>zhodnocení efektivnosti, hospodárnosti a účelnosti vynakládaných veřejných finančních prostředků;</w:t>
      </w:r>
    </w:p>
    <w:p w14:paraId="446010FC" w14:textId="435AB558" w:rsidR="005B0493" w:rsidRPr="005B0493" w:rsidRDefault="005B0493" w:rsidP="00A41306">
      <w:pPr>
        <w:pStyle w:val="Text1-2"/>
      </w:pPr>
      <w:bookmarkStart w:id="6" w:name="_Ref54115844"/>
      <w:bookmarkStart w:id="7" w:name="_Ref54036977"/>
      <w:r w:rsidRPr="005B0493">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5B0493">
        <w:fldChar w:fldCharType="begin"/>
      </w:r>
      <w:r w:rsidRPr="005B0493">
        <w:instrText xml:space="preserve"> REF _Hlk51790924 \r \h  \* MERGEFORMAT </w:instrText>
      </w:r>
      <w:r w:rsidRPr="005B0493">
        <w:fldChar w:fldCharType="separate"/>
      </w:r>
      <w:r w:rsidRPr="005B0493">
        <w:t>3.6.1</w:t>
      </w:r>
      <w:r w:rsidRPr="005B0493">
        <w:fldChar w:fldCharType="end"/>
      </w:r>
      <w:r w:rsidRPr="005B0493">
        <w:t>.</w:t>
      </w:r>
      <w:bookmarkStart w:id="8" w:name="_Ref54116176"/>
      <w:bookmarkStart w:id="9" w:name="_Ref51787473"/>
      <w:bookmarkEnd w:id="6"/>
    </w:p>
    <w:p w14:paraId="34786EBC" w14:textId="37ECE701" w:rsidR="005B0493" w:rsidRPr="005B0493" w:rsidRDefault="005B0493" w:rsidP="00A41306">
      <w:pPr>
        <w:pStyle w:val="Text1-2"/>
      </w:pPr>
      <w:r w:rsidRPr="005B0493">
        <w:t xml:space="preserve">Objednatel písemně oznámí Zhotoviteli nejpozději do </w:t>
      </w:r>
      <w:r w:rsidR="007F6E7B">
        <w:t>1 měsíce</w:t>
      </w:r>
      <w:r w:rsidRPr="005B0493">
        <w:t xml:space="preserve"> 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7"/>
      <w:bookmarkEnd w:id="8"/>
      <w:bookmarkEnd w:id="9"/>
    </w:p>
    <w:p w14:paraId="0B3CFE50" w14:textId="77777777" w:rsidR="005B0493" w:rsidRPr="005B0493" w:rsidRDefault="005B0493" w:rsidP="00A41306">
      <w:pPr>
        <w:pStyle w:val="Text1-2"/>
      </w:pPr>
      <w:bookmarkStart w:id="10" w:name="_Ref51785178"/>
      <w:bookmarkStart w:id="11" w:name="_Ref51785293"/>
      <w:bookmarkStart w:id="12" w:name="_Ref51787774"/>
      <w:r w:rsidRPr="005B0493">
        <w:t xml:space="preserve">V případě, že Objednatel neoznámí Zhotoviteli ani do 2 měsíců po uplynutí lhůty uvedené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bookmarkEnd w:id="10"/>
      <w:r w:rsidRPr="005B0493">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11"/>
      <w:r w:rsidRPr="005B0493">
        <w:t xml:space="preserve">Rozvazovací podmínka byla naplněna a Smlouva zanikla k okamžiku uvedenému v odst. </w:t>
      </w:r>
      <w:r w:rsidRPr="005B0493">
        <w:fldChar w:fldCharType="begin"/>
      </w:r>
      <w:r w:rsidRPr="005B0493">
        <w:instrText xml:space="preserve"> REF _Ref54115844 \r \h </w:instrText>
      </w:r>
      <w:r w:rsidRPr="005B0493">
        <w:fldChar w:fldCharType="separate"/>
      </w:r>
      <w:r w:rsidRPr="005B0493">
        <w:t>3.6.2</w:t>
      </w:r>
      <w:r w:rsidRPr="005B0493">
        <w:fldChar w:fldCharType="end"/>
      </w:r>
      <w:r w:rsidRPr="005B0493">
        <w:t>.</w:t>
      </w:r>
      <w:bookmarkEnd w:id="12"/>
    </w:p>
    <w:p w14:paraId="3DF4F8A3" w14:textId="77777777" w:rsidR="005B0493" w:rsidRPr="005B0493" w:rsidRDefault="005B0493" w:rsidP="00A41306">
      <w:pPr>
        <w:pStyle w:val="Text1-2"/>
      </w:pPr>
      <w:r w:rsidRPr="005B0493">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8CDD68A" w14:textId="39DF2D1F" w:rsidR="003F5723" w:rsidRPr="00455DB7" w:rsidRDefault="003F5723" w:rsidP="003F5723">
      <w:pPr>
        <w:pStyle w:val="Text1-1"/>
      </w:pPr>
      <w:bookmarkStart w:id="13" w:name="_Hlk161826602"/>
      <w:r w:rsidRPr="00455DB7">
        <w:lastRenderedPageBreak/>
        <w:t>Místem plnění</w:t>
      </w:r>
      <w:r w:rsidR="007D63B2" w:rsidRPr="00455DB7">
        <w:t xml:space="preserve"> </w:t>
      </w:r>
      <w:bookmarkStart w:id="14" w:name="_Hlk156464753"/>
      <w:r w:rsidR="007D63B2" w:rsidRPr="00455DB7">
        <w:t>ZP</w:t>
      </w:r>
      <w:r w:rsidR="00D65162" w:rsidRPr="00455DB7">
        <w:t xml:space="preserve"> s </w:t>
      </w:r>
      <w:r w:rsidR="007D63B2" w:rsidRPr="00455DB7">
        <w:t>DD a</w:t>
      </w:r>
      <w:r w:rsidRPr="00455DB7">
        <w:t xml:space="preserve"> </w:t>
      </w:r>
      <w:r w:rsidR="002D648A" w:rsidRPr="00455DB7">
        <w:t>DUSL</w:t>
      </w:r>
      <w:r w:rsidRPr="00455DB7">
        <w:t xml:space="preserve"> </w:t>
      </w:r>
      <w:bookmarkEnd w:id="14"/>
      <w:r w:rsidR="00400E31" w:rsidRPr="00455DB7">
        <w:t xml:space="preserve">a výkon Dozoru projektanta </w:t>
      </w:r>
      <w:r w:rsidRPr="00455DB7">
        <w:t xml:space="preserve">je: </w:t>
      </w:r>
      <w:r w:rsidR="00455DB7" w:rsidRPr="00455DB7">
        <w:t xml:space="preserve">Stavební správa západ, Budova </w:t>
      </w:r>
      <w:proofErr w:type="spellStart"/>
      <w:r w:rsidR="00455DB7" w:rsidRPr="00455DB7">
        <w:t>Diamond</w:t>
      </w:r>
      <w:proofErr w:type="spellEnd"/>
      <w:r w:rsidR="00455DB7" w:rsidRPr="00455DB7">
        <w:t xml:space="preserve"> Point, Ke Štvanici 656/3, 186 00 Praha 8 – Karlín.</w:t>
      </w:r>
      <w:r w:rsidR="007A36FA" w:rsidRPr="00455DB7">
        <w:t xml:space="preserve"> </w:t>
      </w:r>
    </w:p>
    <w:bookmarkEnd w:id="13"/>
    <w:p w14:paraId="1989C434" w14:textId="77777777" w:rsidR="003F5723" w:rsidRDefault="003F5723" w:rsidP="003F5723">
      <w:pPr>
        <w:pStyle w:val="Nadpis1-1"/>
      </w:pPr>
      <w:r>
        <w:t>OSTATNÍ USTANOVENÍ</w:t>
      </w:r>
    </w:p>
    <w:p w14:paraId="5538B8F6" w14:textId="6E002A78"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zpracování </w:t>
      </w:r>
      <w:r w:rsidR="007D63B2" w:rsidRPr="00BD1CBF">
        <w:t>ZP</w:t>
      </w:r>
      <w:r w:rsidR="00D65162" w:rsidRPr="00BD1CBF">
        <w:t xml:space="preserve"> s</w:t>
      </w:r>
      <w:r w:rsidR="007D63B2" w:rsidRPr="00BD1CBF">
        <w:t xml:space="preserve"> DD a DUS</w:t>
      </w:r>
      <w:r w:rsidR="00556A81" w:rsidRPr="00BD1CBF">
        <w:t>L</w:t>
      </w:r>
      <w:r w:rsidRPr="00BD1CBF">
        <w:t>,</w:t>
      </w:r>
      <w:r>
        <w:t xml:space="preserve"> tj.: "[</w:t>
      </w:r>
      <w:r w:rsidRPr="003F5723">
        <w:rPr>
          <w:b/>
          <w:highlight w:val="yellow"/>
        </w:rPr>
        <w:t>VLOŽÍ ZHOTOVITEL</w:t>
      </w:r>
      <w:r>
        <w:t xml:space="preserve">]" bez DPH. Cena za zpracování </w:t>
      </w:r>
      <w:r w:rsidR="007D63B2" w:rsidRPr="00BD1CBF">
        <w:t>ZP</w:t>
      </w:r>
      <w:r w:rsidR="00D65162" w:rsidRPr="00BD1CBF">
        <w:t xml:space="preserve"> s</w:t>
      </w:r>
      <w:r w:rsidR="007D63B2" w:rsidRPr="00BD1CBF">
        <w:t xml:space="preserve"> DD a DUS</w:t>
      </w:r>
      <w:r w:rsidR="00556A81" w:rsidRPr="00BD1CBF">
        <w:t>L</w:t>
      </w:r>
      <w:r w:rsidR="007D63B2" w:rsidRPr="00BD1CBF">
        <w:t xml:space="preserve"> </w:t>
      </w:r>
      <w:r w:rsidRPr="00BD1CBF">
        <w:t>je</w:t>
      </w:r>
      <w:r>
        <w:t xml:space="preserv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AF269EB" w14:textId="66575C54"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6A48898B" w14:textId="77777777" w:rsidR="00406C51" w:rsidRPr="00ED0187" w:rsidRDefault="00406C51" w:rsidP="00B16327">
      <w:pPr>
        <w:pStyle w:val="Text1-2"/>
      </w:pPr>
      <w:bookmarkStart w:id="15"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5"/>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32AB2742" w14:textId="6585F8FB" w:rsidR="00467000" w:rsidRPr="00467000" w:rsidRDefault="00406C51">
      <w:pPr>
        <w:pStyle w:val="Text1-2"/>
        <w:rPr>
          <w:i/>
          <w:color w:val="00B050"/>
        </w:rPr>
      </w:pPr>
      <w:r w:rsidRPr="00ED0187">
        <w:t xml:space="preserve">Zhotovitel se zavazuje, že v průběhu plnění Díla umožní v souvislosti s plněním Díla provedení </w:t>
      </w:r>
      <w:r w:rsidR="00DB241D">
        <w:t xml:space="preserve">třech </w:t>
      </w:r>
      <w:r w:rsidR="00E54AD9" w:rsidRPr="00DB241D">
        <w:t>studentských exkurzí</w:t>
      </w:r>
      <w:r w:rsidRPr="00DB241D">
        <w:t>, a to v kancelářích Zhotovitele nebo při provádění pr</w:t>
      </w:r>
      <w:r w:rsidR="00F3277F" w:rsidRPr="00DB241D">
        <w:t>ojekčních či průzkumných prací</w:t>
      </w:r>
      <w:r w:rsidRPr="00DB241D">
        <w:t xml:space="preserve"> přímo na budoucím staveništi. </w:t>
      </w:r>
      <w:r w:rsidR="00E54AD9" w:rsidRPr="00DB241D">
        <w:t>Podrobnosti k provedení exkurzí jsou uvedeny v Obchodních</w:t>
      </w:r>
      <w:r w:rsidR="00E54AD9">
        <w:t xml:space="preserve"> podmínkách.</w:t>
      </w:r>
    </w:p>
    <w:p w14:paraId="6B0DE1D8" w14:textId="77777777" w:rsidR="00406C51" w:rsidRPr="00ED0187" w:rsidRDefault="00406C51" w:rsidP="00BC322B">
      <w:pPr>
        <w:pStyle w:val="Text1-2"/>
      </w:pPr>
      <w:r w:rsidRPr="00ED0187">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315F8FCF" w:rsidR="00B56004" w:rsidRPr="00E36072" w:rsidRDefault="00B56004" w:rsidP="00BC322B">
      <w:pPr>
        <w:pStyle w:val="Text1-2"/>
        <w:rPr>
          <w:iCs/>
        </w:rPr>
      </w:pPr>
      <w:r w:rsidRPr="00E36072">
        <w:rPr>
          <w:iCs/>
        </w:rPr>
        <w:t>NEOBSAZENO.</w:t>
      </w:r>
    </w:p>
    <w:p w14:paraId="61FD2E37" w14:textId="61BADD82" w:rsidR="00377DAB" w:rsidRPr="00E36072" w:rsidRDefault="00335223" w:rsidP="00BC322B">
      <w:pPr>
        <w:pStyle w:val="Text1-2"/>
        <w:rPr>
          <w:b/>
          <w:iCs/>
        </w:rPr>
      </w:pPr>
      <w:r w:rsidRPr="00E36072">
        <w:rPr>
          <w:iCs/>
        </w:rPr>
        <w:t>NEOBSAZENO.</w:t>
      </w:r>
    </w:p>
    <w:p w14:paraId="48E2CCB2" w14:textId="0AF979E7" w:rsidR="00D108D9" w:rsidRPr="00E36072" w:rsidRDefault="00E36072" w:rsidP="00BC322B">
      <w:pPr>
        <w:pStyle w:val="Text1-2"/>
        <w:rPr>
          <w:iCs/>
        </w:rPr>
      </w:pPr>
      <w:r w:rsidRPr="00E36072">
        <w:rPr>
          <w:iCs/>
        </w:rPr>
        <w:t>NEOBSAZENO.</w:t>
      </w:r>
      <w:r w:rsidRPr="00E36072">
        <w:rPr>
          <w:iCs/>
          <w:highlight w:val="green"/>
        </w:rPr>
        <w:t xml:space="preserve">  </w:t>
      </w:r>
    </w:p>
    <w:p w14:paraId="5221369B" w14:textId="294D9F4B" w:rsidR="00277C7C" w:rsidRDefault="00D65162" w:rsidP="004E5F49">
      <w:pPr>
        <w:pStyle w:val="Text1-1"/>
      </w:pPr>
      <w:r>
        <w:t>NEOBSAZENO</w:t>
      </w:r>
      <w:r w:rsidR="005D3A62" w:rsidRPr="00820A67">
        <w:t>.</w:t>
      </w:r>
    </w:p>
    <w:p w14:paraId="5F38CCD2" w14:textId="77777777" w:rsidR="006B0921" w:rsidRPr="006B0921" w:rsidRDefault="006B0921" w:rsidP="00BA5CBC">
      <w:pPr>
        <w:pStyle w:val="Text1-1"/>
        <w:keepNext/>
      </w:pPr>
      <w:bookmarkStart w:id="16" w:name="_Ref133933679"/>
      <w:r w:rsidRPr="006B0921">
        <w:t>Mezinárodní sankce</w:t>
      </w:r>
      <w:bookmarkEnd w:id="16"/>
      <w:r w:rsidRPr="006B0921">
        <w:t xml:space="preserve"> </w:t>
      </w:r>
    </w:p>
    <w:p w14:paraId="21167F70" w14:textId="77777777" w:rsidR="006B0921" w:rsidRPr="006B0921" w:rsidRDefault="006B0921" w:rsidP="00BA5CBC">
      <w:pPr>
        <w:pStyle w:val="Text1-2"/>
        <w:keepNext/>
      </w:pPr>
      <w:bookmarkStart w:id="17" w:name="_Ref133933704"/>
      <w:r w:rsidRPr="006B0921">
        <w:t>Zhotovitel prohlašuje, že:</w:t>
      </w:r>
      <w:bookmarkEnd w:id="17"/>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77777777"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4CB68915" w14:textId="77777777" w:rsidR="006B0921" w:rsidRPr="006B092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E06576">
        <w:t>.</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8"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18"/>
    </w:p>
    <w:p w14:paraId="546CF6CE" w14:textId="77777777" w:rsidR="00E81F9F" w:rsidRPr="00E81F9F" w:rsidRDefault="006B0921" w:rsidP="00E81F9F">
      <w:pPr>
        <w:pStyle w:val="Text1-2"/>
      </w:pPr>
      <w:bookmarkStart w:id="19"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20" w:name="_Ref133933730"/>
      <w:bookmarkEnd w:id="19"/>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 xml:space="preserve">Zhotovitel se dále zavazuje, že finanční prostředky ani hospodářské zdroje, které </w:t>
      </w:r>
      <w:proofErr w:type="gramStart"/>
      <w:r w:rsidRPr="006B0921">
        <w:t>obdrží</w:t>
      </w:r>
      <w:proofErr w:type="gramEnd"/>
      <w:r w:rsidRPr="006B0921">
        <w:t xml:space="preserve"> od Objednatele na základě této Smlouvy a jejích případných dodatků, nezpřístupní přímo ani nepřímo fyzickým nebo právnickým osobám, subjektům </w:t>
      </w:r>
      <w:r w:rsidRPr="006B0921">
        <w:lastRenderedPageBreak/>
        <w:t>či orgánům s nimi spojeným uvedeným v Sankčních seznamech, nebo v jejich prospěch.</w:t>
      </w:r>
      <w:bookmarkEnd w:id="20"/>
    </w:p>
    <w:p w14:paraId="6E5E3A79"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21"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21"/>
    </w:p>
    <w:p w14:paraId="0FE62148" w14:textId="77777777" w:rsidR="006B0921" w:rsidRPr="006B0921" w:rsidRDefault="006B0921" w:rsidP="007A36FA">
      <w:pPr>
        <w:pStyle w:val="Text1-2"/>
      </w:pPr>
      <w:bookmarkStart w:id="22"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22"/>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1725635C"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22144F73" w14:textId="2FF2E90E" w:rsidR="00A5161E" w:rsidRPr="006B0921" w:rsidRDefault="00A5161E" w:rsidP="00CB57D0">
      <w:pPr>
        <w:pStyle w:val="Text1-2"/>
        <w:numPr>
          <w:ilvl w:val="0"/>
          <w:numId w:val="0"/>
        </w:numPr>
        <w:ind w:left="851" w:hanging="851"/>
      </w:pPr>
      <w:r>
        <w:t>4.11</w:t>
      </w:r>
      <w:r>
        <w:tab/>
      </w:r>
      <w:r w:rsidRPr="00A5161E">
        <w:t>Dovětek v druhé větě v čl. 9, odst. 9.3 Obchodních podmínek, ve znění: „a neshledal v nich žádné vady“ se vypouští bez náhrady.</w:t>
      </w:r>
    </w:p>
    <w:p w14:paraId="287CC3C5" w14:textId="081296CD"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92A548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7F9DC1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006522" w14:textId="77777777" w:rsidR="00E0077F" w:rsidRDefault="00E0077F" w:rsidP="00E0077F">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w:t>
      </w:r>
      <w:proofErr w:type="gramStart"/>
      <w:r w:rsidRPr="000919AE">
        <w:rPr>
          <w:highlight w:val="yellow"/>
        </w:rPr>
        <w:t>VLOŽÍ</w:t>
      </w:r>
      <w:proofErr w:type="gramEnd"/>
      <w:r w:rsidRPr="000919AE">
        <w:rPr>
          <w:highlight w:val="yellow"/>
        </w:rPr>
        <w:t xml:space="preserve">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1434C643" w14:textId="77777777" w:rsidR="00E0077F" w:rsidRPr="000919AE" w:rsidRDefault="00E0077F" w:rsidP="00E0077F">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w:t>
      </w:r>
      <w:r>
        <w:lastRenderedPageBreak/>
        <w:t>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2A406F54" w:rsidR="00960E25" w:rsidRPr="00960E25" w:rsidRDefault="00F422D3" w:rsidP="00960E25">
      <w:pPr>
        <w:pStyle w:val="Text1-1"/>
        <w:numPr>
          <w:ilvl w:val="1"/>
          <w:numId w:val="5"/>
        </w:numPr>
        <w:rPr>
          <w:i/>
          <w:color w:val="00B050"/>
        </w:rPr>
      </w:pPr>
      <w:r w:rsidRPr="00376B87">
        <w:rPr>
          <w:b/>
        </w:rPr>
        <w:t xml:space="preserve">Přílohy, které </w:t>
      </w:r>
      <w:proofErr w:type="gramStart"/>
      <w:r w:rsidRPr="00376B87">
        <w:rPr>
          <w:b/>
        </w:rPr>
        <w:t>tvoří</w:t>
      </w:r>
      <w:proofErr w:type="gramEnd"/>
      <w:r w:rsidRPr="00376B87">
        <w:rPr>
          <w:b/>
        </w:rPr>
        <w:t xml:space="preserve">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0EE9DC76"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0369B" w:rsidRPr="00E0369B">
        <w:t>OP/DOKUMENTACE/04/24</w:t>
      </w:r>
      <w:r w:rsidR="00124751">
        <w:t>“</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436D9919" w:rsidR="00124751" w:rsidRPr="00964369" w:rsidRDefault="00124751" w:rsidP="00964369">
      <w:pPr>
        <w:pStyle w:val="Textbezslovn"/>
        <w:ind w:left="2127"/>
      </w:pPr>
      <w:r w:rsidRPr="00964369">
        <w:t>b) Všeobecné technické podmínky "</w:t>
      </w:r>
      <w:r w:rsidR="00E0369B" w:rsidRPr="00E0369B">
        <w:t xml:space="preserve"> VTP/DOKUMENTACE/06/23</w:t>
      </w:r>
      <w:r w:rsidRPr="00964369">
        <w:t xml:space="preserve">" </w:t>
      </w:r>
    </w:p>
    <w:p w14:paraId="24D33313" w14:textId="60D42D88" w:rsidR="00F422D3" w:rsidRDefault="00124751" w:rsidP="00964369">
      <w:pPr>
        <w:pStyle w:val="Textbezslovn"/>
        <w:ind w:left="2127"/>
      </w:pPr>
      <w:r w:rsidRPr="00964369">
        <w:t>c) Zvláštní technické</w:t>
      </w:r>
      <w:r>
        <w:t xml:space="preserve"> podmínky "</w:t>
      </w:r>
      <w:r w:rsidR="00AA3032">
        <w:t>0</w:t>
      </w:r>
      <w:r w:rsidR="00000209">
        <w:t>4</w:t>
      </w:r>
      <w:r w:rsidR="00E0369B" w:rsidRPr="00E0369B">
        <w:t>.</w:t>
      </w:r>
      <w:r w:rsidR="00AA3032" w:rsidRPr="00E0369B">
        <w:t>0</w:t>
      </w:r>
      <w:r w:rsidR="00AA3032">
        <w:t>6</w:t>
      </w:r>
      <w:r w:rsidR="00E0369B" w:rsidRPr="00E0369B">
        <w:t>.2024</w:t>
      </w:r>
      <w:r>
        <w:t xml:space="preserve">" </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56280C62" w14:textId="77CBB418" w:rsidR="00173B60" w:rsidRPr="0021247E" w:rsidRDefault="0021247E" w:rsidP="00964369">
      <w:pPr>
        <w:pStyle w:val="Textbezslovn"/>
        <w:rPr>
          <w:bCs/>
        </w:rPr>
      </w:pPr>
      <w:r w:rsidRPr="0021247E">
        <w:rPr>
          <w:bCs/>
        </w:rPr>
        <w:t>Příloha č. 11</w:t>
      </w:r>
      <w:r>
        <w:rPr>
          <w:bCs/>
        </w:rPr>
        <w:tab/>
      </w:r>
      <w:r w:rsidRPr="0021247E">
        <w:rPr>
          <w:b/>
        </w:rPr>
        <w:t>NEOBSAZENO</w:t>
      </w: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6E34EB93" w14:textId="77777777" w:rsidR="00964369" w:rsidRDefault="00964369" w:rsidP="00E40E66">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0B41F297"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7C043C88" w14:textId="77777777" w:rsidR="00376B87" w:rsidRDefault="00376B87" w:rsidP="00E40E66">
      <w:pPr>
        <w:pStyle w:val="Textbezodsazen"/>
        <w:spacing w:after="0"/>
      </w:pPr>
      <w:r>
        <w:lastRenderedPageBreak/>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499317A8"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5C5AD993" w14:textId="77777777" w:rsidR="00CB4F6D" w:rsidRDefault="00CB4F6D">
      <w:r>
        <w:br w:type="page"/>
      </w: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48BF1BF1" w14:textId="77777777" w:rsidR="00C60A41" w:rsidRDefault="00C60A41" w:rsidP="00C60A41">
      <w:pPr>
        <w:pStyle w:val="Default"/>
      </w:pPr>
    </w:p>
    <w:p w14:paraId="669FC1BE" w14:textId="77777777" w:rsidR="00C60A41" w:rsidRDefault="00C60A41" w:rsidP="007F413E">
      <w:pPr>
        <w:pStyle w:val="Default"/>
        <w:spacing w:after="157"/>
        <w:jc w:val="both"/>
        <w:rPr>
          <w:sz w:val="18"/>
          <w:szCs w:val="18"/>
        </w:rPr>
      </w:pPr>
      <w:r>
        <w:rPr>
          <w:sz w:val="18"/>
          <w:szCs w:val="18"/>
        </w:rPr>
        <w:t>Předmětem Díla „</w:t>
      </w:r>
      <w:r>
        <w:rPr>
          <w:b/>
          <w:bCs/>
          <w:sz w:val="18"/>
          <w:szCs w:val="18"/>
        </w:rPr>
        <w:t xml:space="preserve">Prostá elektrizace traťového úseku České Budějovice – Volary“ </w:t>
      </w:r>
      <w:r>
        <w:rPr>
          <w:sz w:val="18"/>
          <w:szCs w:val="18"/>
        </w:rPr>
        <w:t xml:space="preserve">je: </w:t>
      </w:r>
    </w:p>
    <w:p w14:paraId="69DCCE3A" w14:textId="77777777" w:rsidR="00D943D0" w:rsidRPr="00713EEE" w:rsidDel="00FB05B2" w:rsidRDefault="00D943D0" w:rsidP="00D943D0">
      <w:pPr>
        <w:pStyle w:val="Odstavec1-1a"/>
        <w:numPr>
          <w:ilvl w:val="0"/>
          <w:numId w:val="22"/>
        </w:numPr>
      </w:pPr>
      <w:r w:rsidRPr="00D943D0" w:rsidDel="00FB05B2">
        <w:rPr>
          <w:b/>
        </w:rPr>
        <w:t xml:space="preserve">Zhotovení Záměru projektu </w:t>
      </w:r>
      <w:r w:rsidRPr="00713EEE">
        <w:t>po</w:t>
      </w:r>
      <w:r w:rsidRPr="00713EEE" w:rsidDel="00FB05B2">
        <w:t xml:space="preserve">dle </w:t>
      </w:r>
      <w:r w:rsidRPr="00713EEE">
        <w:t xml:space="preserve">Pravidel pro </w:t>
      </w:r>
      <w:r w:rsidRPr="00713EEE" w:rsidDel="00FB05B2">
        <w:t>postupy v průběhu přípravy investičních a neinvestičních akcí dopravní infrastruktury, financovaných bez účasti státního rozpočtu (dále jen „</w:t>
      </w:r>
      <w:r w:rsidRPr="00713EEE">
        <w:t>Pravidla</w:t>
      </w:r>
      <w:r w:rsidRPr="00713EEE" w:rsidDel="00FB05B2">
        <w:t xml:space="preserve">“). </w:t>
      </w:r>
    </w:p>
    <w:p w14:paraId="56E068A0" w14:textId="77777777" w:rsidR="00D943D0" w:rsidRPr="00713EEE" w:rsidDel="00FB05B2" w:rsidRDefault="00D943D0" w:rsidP="00D943D0">
      <w:pPr>
        <w:pStyle w:val="Odstavec1-1a"/>
      </w:pPr>
      <w:r w:rsidRPr="00713EEE" w:rsidDel="00FB05B2">
        <w:rPr>
          <w:b/>
        </w:rPr>
        <w:t>Zhotovení Doprovodné dokumentace</w:t>
      </w:r>
      <w:r w:rsidRPr="00713EEE" w:rsidDel="00FB05B2">
        <w:t xml:space="preserve"> k ZP, která bude zpracována dle požadavků uvedených v těchto ZTP.</w:t>
      </w:r>
      <w:r w:rsidRPr="00713EEE" w:rsidDel="00FB05B2">
        <w:rPr>
          <w:b/>
        </w:rPr>
        <w:t xml:space="preserve"> </w:t>
      </w:r>
    </w:p>
    <w:p w14:paraId="7A1AAEFE" w14:textId="77777777" w:rsidR="00D943D0" w:rsidRPr="00713EEE" w:rsidDel="00FB05B2" w:rsidRDefault="00D943D0" w:rsidP="00D943D0">
      <w:pPr>
        <w:pStyle w:val="Odstavec1-1a"/>
      </w:pPr>
      <w:r w:rsidRPr="00713EEE" w:rsidDel="00FB05B2">
        <w:rPr>
          <w:b/>
        </w:rPr>
        <w:t>Zpracování oznámení záměru</w:t>
      </w:r>
      <w:r w:rsidRPr="00713EEE" w:rsidDel="00FB05B2">
        <w:t xml:space="preserve"> dle § 6 (dále jen „oznámení EIA“) </w:t>
      </w:r>
      <w:r w:rsidRPr="00713EEE" w:rsidDel="00FB05B2">
        <w:rPr>
          <w:b/>
        </w:rPr>
        <w:t>a dokumentace</w:t>
      </w:r>
      <w:r w:rsidRPr="00713EEE" w:rsidDel="00FB05B2">
        <w:t xml:space="preserve"> (dále jen „dokumentace EIA“) dle § 8 zákona č. 100/2001 Sb. o posuzování vlivů na životní prostředí, v platném znění. Závěr z procesu EIA bude zapracován do DUSL.</w:t>
      </w:r>
    </w:p>
    <w:p w14:paraId="6CB8438D" w14:textId="77777777" w:rsidR="00D943D0" w:rsidRPr="00713EEE" w:rsidDel="00FB05B2" w:rsidRDefault="00D943D0" w:rsidP="00D943D0">
      <w:pPr>
        <w:pStyle w:val="Odstavec1-1a"/>
      </w:pPr>
      <w:r w:rsidRPr="00713EEE" w:rsidDel="00FB05B2">
        <w:rPr>
          <w:b/>
        </w:rPr>
        <w:t>Zhotovení Projektové</w:t>
      </w:r>
      <w:r w:rsidRPr="00713EEE" w:rsidDel="00FB05B2">
        <w:t xml:space="preserve"> </w:t>
      </w:r>
      <w:r w:rsidRPr="00713EEE" w:rsidDel="00FB05B2">
        <w:rPr>
          <w:b/>
        </w:rPr>
        <w:t>d</w:t>
      </w:r>
      <w:r w:rsidRPr="00713EEE" w:rsidDel="00FB05B2">
        <w:rPr>
          <w:rStyle w:val="Tun"/>
        </w:rPr>
        <w:t>okumentace pro společné povolení podle liniového zákona,</w:t>
      </w:r>
      <w:r w:rsidRPr="00713EEE">
        <w:rPr>
          <w:rStyle w:val="Tun"/>
          <w:b w:val="0"/>
        </w:rPr>
        <w:t xml:space="preserve"> </w:t>
      </w:r>
      <w:r w:rsidRPr="00713EEE" w:rsidDel="00FB05B2">
        <w:rPr>
          <w:rStyle w:val="Tun"/>
          <w:b w:val="0"/>
        </w:rPr>
        <w:t>která specifikuje předmět Díla v takovém rozsahu, aby ji bylo možno projednat v</w:t>
      </w:r>
      <w:r w:rsidRPr="00713EEE">
        <w:rPr>
          <w:rStyle w:val="Tun"/>
          <w:b w:val="0"/>
        </w:rPr>
        <w:t> </w:t>
      </w:r>
      <w:r w:rsidRPr="00713EEE" w:rsidDel="00FB05B2">
        <w:rPr>
          <w:rStyle w:val="Tun"/>
          <w:b w:val="0"/>
        </w:rPr>
        <w:t>řízení</w:t>
      </w:r>
      <w:r w:rsidRPr="00713EEE">
        <w:rPr>
          <w:rStyle w:val="Tun"/>
          <w:b w:val="0"/>
        </w:rPr>
        <w:t xml:space="preserve"> o povolení záměru</w:t>
      </w:r>
      <w:r w:rsidRPr="00713EEE" w:rsidDel="00FB05B2">
        <w:rPr>
          <w:rStyle w:val="Tun"/>
          <w:b w:val="0"/>
        </w:rPr>
        <w:t xml:space="preserve">, získat pravomocné </w:t>
      </w:r>
      <w:r w:rsidRPr="00713EEE">
        <w:rPr>
          <w:rStyle w:val="Tun"/>
          <w:b w:val="0"/>
        </w:rPr>
        <w:t>povolení záměru dle zákona č. 283/2021 Sb., stavební zákon, účinného od 1. 1. 2024 (dále jen „NSZ“),</w:t>
      </w:r>
      <w:r w:rsidRPr="00713EEE">
        <w:rPr>
          <w:rStyle w:val="Tun"/>
        </w:rPr>
        <w:t xml:space="preserve"> </w:t>
      </w:r>
      <w:r w:rsidRPr="00713EEE" w:rsidDel="00FB05B2">
        <w:t xml:space="preserve">včetně </w:t>
      </w:r>
      <w:r>
        <w:t>posouzení shody nebo vhodnosti pro použití prvku interoperability či ES prohlášení o ověření subsystému oznámeným subjektem</w:t>
      </w:r>
      <w:r w:rsidRPr="00713EEE" w:rsidDel="00FB05B2">
        <w:t xml:space="preserve"> a činností koordinátora BOZP při práci na staveništi ve fázi přípravy včetně zpracování plánu BOZP na staveništi a manuálu údržby</w:t>
      </w:r>
      <w:r>
        <w:t>.</w:t>
      </w:r>
    </w:p>
    <w:p w14:paraId="74046D08" w14:textId="7414A3D2" w:rsidR="00D943D0" w:rsidRDefault="00D943D0" w:rsidP="00D943D0">
      <w:pPr>
        <w:pStyle w:val="Odstavec1-1a"/>
      </w:pPr>
      <w:r w:rsidRPr="00713EEE" w:rsidDel="00FB05B2">
        <w:rPr>
          <w:rStyle w:val="Tun"/>
        </w:rPr>
        <w:t>Zpracování a podání žádosti o</w:t>
      </w:r>
      <w:r w:rsidRPr="00713EEE" w:rsidDel="00FB05B2">
        <w:t xml:space="preserve"> </w:t>
      </w:r>
      <w:r w:rsidRPr="00713EEE" w:rsidDel="00FB05B2">
        <w:rPr>
          <w:rStyle w:val="Tun"/>
        </w:rPr>
        <w:t xml:space="preserve">vydání </w:t>
      </w:r>
      <w:r w:rsidRPr="00713EEE">
        <w:rPr>
          <w:rStyle w:val="Tun"/>
        </w:rPr>
        <w:t xml:space="preserve">povolení záměru </w:t>
      </w:r>
      <w:r w:rsidRPr="00713EEE">
        <w:rPr>
          <w:rStyle w:val="Tun"/>
          <w:b w:val="0"/>
        </w:rPr>
        <w:t>dle NSZ</w:t>
      </w:r>
      <w:r w:rsidRPr="00713EEE">
        <w:t xml:space="preserve">, </w:t>
      </w:r>
      <w:r w:rsidRPr="00713EEE" w:rsidDel="00FB05B2">
        <w:t xml:space="preserve">včetně všech vyžadovaných podkladů, jejímž výsledkem bude vydání </w:t>
      </w:r>
      <w:r w:rsidRPr="00713EEE">
        <w:t>povolení záměru</w:t>
      </w:r>
      <w:r w:rsidRPr="00713EEE" w:rsidDel="00FB05B2">
        <w:t>. Zhotovitel bude spolupracovat při vydání příslušných rozhodnutí do nabytí jejich právní moci</w:t>
      </w:r>
      <w:r w:rsidR="00913AB8">
        <w:t>.</w:t>
      </w:r>
      <w:r w:rsidRPr="00713EEE" w:rsidDel="00FB05B2">
        <w:t xml:space="preserve"> </w:t>
      </w:r>
    </w:p>
    <w:p w14:paraId="68D7D300" w14:textId="77777777" w:rsidR="00D943D0" w:rsidRPr="00713EEE" w:rsidDel="00FB05B2" w:rsidRDefault="00D943D0" w:rsidP="00D943D0">
      <w:pPr>
        <w:pStyle w:val="Odstavec1-1a"/>
      </w:pPr>
      <w:r w:rsidRPr="00713EEE">
        <w:rPr>
          <w:b/>
        </w:rPr>
        <w:t xml:space="preserve">Výkon </w:t>
      </w:r>
      <w:r>
        <w:rPr>
          <w:b/>
        </w:rPr>
        <w:t>D</w:t>
      </w:r>
      <w:r w:rsidRPr="00713EEE">
        <w:rPr>
          <w:b/>
        </w:rPr>
        <w:t>ozor</w:t>
      </w:r>
      <w:r>
        <w:rPr>
          <w:b/>
        </w:rPr>
        <w:t>u</w:t>
      </w:r>
      <w:r w:rsidRPr="00713EEE">
        <w:rPr>
          <w:b/>
        </w:rPr>
        <w:t xml:space="preserve"> projektanta</w:t>
      </w:r>
      <w:r>
        <w:rPr>
          <w:b/>
        </w:rPr>
        <w:t xml:space="preserve"> </w:t>
      </w:r>
      <w:r w:rsidRPr="00A21050">
        <w:rPr>
          <w:bCs/>
        </w:rPr>
        <w:t>při zhotovení PDPS.</w:t>
      </w:r>
    </w:p>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63886496" w14:textId="77777777" w:rsidR="005706D6" w:rsidRDefault="005706D6" w:rsidP="005706D6">
      <w:pPr>
        <w:pStyle w:val="Nadpisbezsl1-2"/>
      </w:pPr>
      <w:r w:rsidRPr="00A80EBD">
        <w:rPr>
          <w:b w:val="0"/>
          <w:bCs/>
        </w:rPr>
        <w:t>OP/DOKUMENTACE/04/24</w:t>
      </w:r>
      <w:r>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77777777" w:rsidR="00124751" w:rsidRPr="00D201B6" w:rsidRDefault="00124751" w:rsidP="00D201B6">
      <w:pPr>
        <w:pStyle w:val="Nadpisbezsl1-2"/>
        <w:jc w:val="both"/>
        <w:rPr>
          <w:sz w:val="18"/>
          <w:szCs w:val="18"/>
        </w:rPr>
      </w:pPr>
      <w:r>
        <w:t>a)</w:t>
      </w:r>
      <w:r>
        <w:tab/>
      </w:r>
      <w:r w:rsidRPr="00D201B6">
        <w:rPr>
          <w:sz w:val="18"/>
          <w:szCs w:val="18"/>
        </w:rPr>
        <w:t xml:space="preserve">Technické kvalitativní podmínky staveb státních drah (TKP) </w:t>
      </w:r>
    </w:p>
    <w:p w14:paraId="4A8A3A0A" w14:textId="38D383DF" w:rsidR="00124751" w:rsidRPr="00D201B6" w:rsidRDefault="00124751" w:rsidP="00D201B6">
      <w:pPr>
        <w:pStyle w:val="Textbezslovn"/>
      </w:pPr>
      <w:r w:rsidRPr="00D201B6">
        <w:t>Technické kvalitativní podmínky staveb státních drah (</w:t>
      </w:r>
      <w:r w:rsidR="004500D2" w:rsidRPr="00D201B6">
        <w:t>dále jen „</w:t>
      </w:r>
      <w:r w:rsidRPr="00D201B6">
        <w:rPr>
          <w:b/>
        </w:rPr>
        <w:t>TKP</w:t>
      </w:r>
      <w:r w:rsidR="004500D2" w:rsidRPr="00D201B6">
        <w:t>“</w:t>
      </w:r>
      <w:r w:rsidRPr="00D201B6">
        <w:t>) nejsou pevně připojeny ke Smlouvě, ale jsou přístupné na http://typdok.tudc.cz; byly taktéž poskytnuty jako součást zadávací dokumentace uveřejněné na profilu zadavatele.</w:t>
      </w:r>
    </w:p>
    <w:p w14:paraId="33E177B0" w14:textId="77777777" w:rsidR="00124751" w:rsidRPr="00D201B6" w:rsidRDefault="00124751" w:rsidP="00D201B6">
      <w:pPr>
        <w:pStyle w:val="Textbezslovn"/>
      </w:pPr>
      <w:r w:rsidRPr="00D201B6">
        <w:t xml:space="preserve">Smluvní strany podpisem této Smlouvy stvrzují, že jsou s obsahem TKP plně seznámeny a že v souladu s </w:t>
      </w:r>
      <w:proofErr w:type="spellStart"/>
      <w:r w:rsidRPr="00D201B6">
        <w:t>ust</w:t>
      </w:r>
      <w:proofErr w:type="spellEnd"/>
      <w:r w:rsidRPr="00D201B6">
        <w:t xml:space="preserve">. § 1751 občanského zákoníku TKP </w:t>
      </w:r>
      <w:proofErr w:type="gramStart"/>
      <w:r w:rsidRPr="00D201B6">
        <w:t>tvoří</w:t>
      </w:r>
      <w:proofErr w:type="gramEnd"/>
      <w:r w:rsidRPr="00D201B6">
        <w:t xml:space="preserve"> část obsahu Smlouvy. TKP jsou pro Zhotovitele závazné s aplikací platných předpisů uvedených v příslušné kapitole TKP.</w:t>
      </w:r>
    </w:p>
    <w:p w14:paraId="6BB95D8C" w14:textId="77777777" w:rsidR="008A4D1B" w:rsidRPr="00D201B6" w:rsidRDefault="00124751" w:rsidP="00D201B6">
      <w:pPr>
        <w:pStyle w:val="Nadpisbezsl1-2"/>
        <w:jc w:val="both"/>
        <w:rPr>
          <w:sz w:val="18"/>
          <w:szCs w:val="18"/>
        </w:rPr>
      </w:pPr>
      <w:r w:rsidRPr="00D201B6">
        <w:rPr>
          <w:sz w:val="18"/>
          <w:szCs w:val="18"/>
        </w:rPr>
        <w:t>b)</w:t>
      </w:r>
      <w:r w:rsidRPr="00D201B6">
        <w:rPr>
          <w:sz w:val="18"/>
          <w:szCs w:val="18"/>
        </w:rPr>
        <w:tab/>
        <w:t xml:space="preserve">Všeobecné technické podmínky </w:t>
      </w:r>
    </w:p>
    <w:p w14:paraId="7944587D" w14:textId="77777777" w:rsidR="005706D6" w:rsidRPr="00D201B6" w:rsidRDefault="005706D6" w:rsidP="00D201B6">
      <w:pPr>
        <w:pStyle w:val="Textbezslovn"/>
      </w:pPr>
      <w:r w:rsidRPr="00D201B6">
        <w:t>VTP/DOKUMENTACE/06/23</w:t>
      </w:r>
    </w:p>
    <w:p w14:paraId="4FDCEE04" w14:textId="77777777" w:rsidR="00124751" w:rsidRPr="00D201B6" w:rsidRDefault="00124751" w:rsidP="00D201B6">
      <w:pPr>
        <w:pStyle w:val="Textbezslovn"/>
      </w:pPr>
    </w:p>
    <w:p w14:paraId="69A3DCA1" w14:textId="77777777" w:rsidR="00124751" w:rsidRPr="00D201B6" w:rsidRDefault="00124751" w:rsidP="00D201B6">
      <w:pPr>
        <w:pStyle w:val="Nadpisbezsl1-2"/>
        <w:jc w:val="both"/>
        <w:rPr>
          <w:sz w:val="18"/>
          <w:szCs w:val="18"/>
        </w:rPr>
      </w:pPr>
      <w:r w:rsidRPr="00D201B6">
        <w:rPr>
          <w:sz w:val="18"/>
          <w:szCs w:val="18"/>
        </w:rPr>
        <w:t>c)</w:t>
      </w:r>
      <w:r w:rsidRPr="00D201B6">
        <w:rPr>
          <w:sz w:val="18"/>
          <w:szCs w:val="18"/>
        </w:rPr>
        <w:tab/>
        <w:t xml:space="preserve">Zvláštní technické podmínky </w:t>
      </w:r>
    </w:p>
    <w:p w14:paraId="043C303E" w14:textId="78D4BAF7" w:rsidR="008A4D1B" w:rsidRPr="00D201B6" w:rsidRDefault="000B6D55" w:rsidP="00D201B6">
      <w:pPr>
        <w:pStyle w:val="Textbezslovn"/>
      </w:pPr>
      <w:r>
        <w:t xml:space="preserve">z </w:t>
      </w:r>
      <w:r w:rsidR="00EF1A94">
        <w:t>0</w:t>
      </w:r>
      <w:r w:rsidR="00965114">
        <w:t>4</w:t>
      </w:r>
      <w:r w:rsidR="005706D6" w:rsidRPr="00D201B6">
        <w:t>.</w:t>
      </w:r>
      <w:r w:rsidR="00EF1A94">
        <w:t>06</w:t>
      </w:r>
      <w:r w:rsidR="005706D6" w:rsidRPr="00D201B6">
        <w:t>.2024</w:t>
      </w: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11943CC6" w14:textId="77777777" w:rsidR="00614527" w:rsidRDefault="00614527" w:rsidP="00614527">
      <w:pPr>
        <w:pStyle w:val="Nadpisbezsl1-2"/>
        <w:outlineLvl w:val="1"/>
      </w:pPr>
      <w:r>
        <w:t>Rozpis Ceny Díla</w:t>
      </w:r>
    </w:p>
    <w:p w14:paraId="7EEC4195" w14:textId="77777777" w:rsidR="00614527" w:rsidRDefault="00614527" w:rsidP="00614527">
      <w:pPr>
        <w:pStyle w:val="Textbezodsazen"/>
        <w:spacing w:after="80"/>
      </w:pPr>
      <w:r>
        <w:t xml:space="preserve">Cena za </w:t>
      </w:r>
      <w:r w:rsidRPr="00C52BB7">
        <w:t xml:space="preserve">zpracování ZP s DD, DUSL </w:t>
      </w:r>
      <w:r>
        <w:t>(podle členění na základní a dodatečné služby)</w:t>
      </w:r>
      <w:r w:rsidRPr="00666205">
        <w:t xml:space="preserve"> </w:t>
      </w:r>
      <w:r w:rsidRPr="00C52BB7">
        <w:t>a Dozor projektanta</w:t>
      </w:r>
      <w:r>
        <w:t>:</w:t>
      </w:r>
      <w:r w:rsidRPr="001C4638">
        <w:rPr>
          <w:rStyle w:val="Tun"/>
          <w:i/>
          <w:color w:val="00B050"/>
          <w:sz w:val="16"/>
          <w:szCs w:val="16"/>
        </w:rPr>
        <w:t xml:space="preserve"> </w:t>
      </w:r>
    </w:p>
    <w:p w14:paraId="489CE02C" w14:textId="77777777" w:rsidR="00614527" w:rsidRDefault="00614527" w:rsidP="00614527">
      <w:pPr>
        <w:pStyle w:val="Nadpisbezsl1-2"/>
        <w:outlineLvl w:val="2"/>
      </w:pPr>
      <w:r>
        <w:t>1.</w:t>
      </w:r>
      <w:r>
        <w:tab/>
        <w:t xml:space="preserve">Základní služby na zpracování </w:t>
      </w:r>
      <w:r w:rsidRPr="00C52BB7">
        <w:t>ZP s DD, DUSL:</w:t>
      </w:r>
    </w:p>
    <w:tbl>
      <w:tblPr>
        <w:tblStyle w:val="Tabulka11"/>
        <w:tblW w:w="8906" w:type="dxa"/>
        <w:tblLayout w:type="fixed"/>
        <w:tblLook w:val="04A0" w:firstRow="1" w:lastRow="0" w:firstColumn="1" w:lastColumn="0" w:noHBand="0" w:noVBand="1"/>
      </w:tblPr>
      <w:tblGrid>
        <w:gridCol w:w="851"/>
        <w:gridCol w:w="567"/>
        <w:gridCol w:w="2836"/>
        <w:gridCol w:w="992"/>
        <w:gridCol w:w="993"/>
        <w:gridCol w:w="1275"/>
        <w:gridCol w:w="1392"/>
      </w:tblGrid>
      <w:tr w:rsidR="00614527" w:rsidRPr="00957B84" w14:paraId="55EFE52B" w14:textId="77777777" w:rsidTr="004E5F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4550D951" w14:textId="77777777" w:rsidR="00614527" w:rsidRPr="00957B84" w:rsidRDefault="00614527" w:rsidP="004E5F49">
            <w:pPr>
              <w:spacing w:before="40" w:after="40"/>
              <w:ind w:right="-86"/>
              <w:rPr>
                <w:b/>
                <w:sz w:val="16"/>
                <w:szCs w:val="18"/>
              </w:rPr>
            </w:pPr>
            <w:r w:rsidRPr="00957B84">
              <w:rPr>
                <w:b/>
                <w:sz w:val="16"/>
                <w:szCs w:val="18"/>
              </w:rPr>
              <w:t>Položka</w:t>
            </w:r>
          </w:p>
        </w:tc>
        <w:tc>
          <w:tcPr>
            <w:tcW w:w="3403" w:type="dxa"/>
            <w:gridSpan w:val="2"/>
          </w:tcPr>
          <w:p w14:paraId="49ADD064" w14:textId="77777777" w:rsidR="00614527" w:rsidRPr="00957B84" w:rsidRDefault="00614527" w:rsidP="004E5F49">
            <w:pPr>
              <w:spacing w:before="40" w:after="40"/>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C206F9C" w14:textId="77777777" w:rsidR="00614527" w:rsidRPr="00957B84" w:rsidRDefault="00614527" w:rsidP="004E5F49">
            <w:pPr>
              <w:spacing w:before="40" w:after="40"/>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736680FF" w14:textId="77777777" w:rsidR="00614527" w:rsidRPr="00957B84" w:rsidRDefault="00614527" w:rsidP="004E5F49">
            <w:pPr>
              <w:spacing w:before="40" w:after="40"/>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3E6FA1DC" w14:textId="77777777" w:rsidR="00614527" w:rsidRPr="00957B84" w:rsidRDefault="00614527" w:rsidP="004E5F49">
            <w:pPr>
              <w:spacing w:before="40" w:after="40"/>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5BA14C10" w14:textId="77777777" w:rsidR="00614527" w:rsidRPr="00957B84" w:rsidRDefault="00614527" w:rsidP="004E5F49">
            <w:pPr>
              <w:spacing w:before="40" w:after="40"/>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614527" w:rsidRPr="00461537" w14:paraId="3AAC8457" w14:textId="77777777" w:rsidTr="004E5F49">
        <w:tc>
          <w:tcPr>
            <w:cnfStyle w:val="001000000000" w:firstRow="0" w:lastRow="0" w:firstColumn="1" w:lastColumn="0" w:oddVBand="0" w:evenVBand="0" w:oddHBand="0" w:evenHBand="0" w:firstRowFirstColumn="0" w:firstRowLastColumn="0" w:lastRowFirstColumn="0" w:lastRowLastColumn="0"/>
            <w:tcW w:w="851" w:type="dxa"/>
          </w:tcPr>
          <w:p w14:paraId="6F3776EA" w14:textId="77777777" w:rsidR="00614527" w:rsidRPr="00613DDC" w:rsidRDefault="00614527" w:rsidP="004E5F49">
            <w:pPr>
              <w:spacing w:before="40" w:after="40"/>
              <w:rPr>
                <w:rFonts w:asciiTheme="minorHAnsi" w:hAnsiTheme="minorHAnsi"/>
                <w:sz w:val="18"/>
                <w:szCs w:val="18"/>
              </w:rPr>
            </w:pPr>
            <w:r w:rsidRPr="00613DDC">
              <w:rPr>
                <w:rFonts w:asciiTheme="minorHAnsi" w:hAnsiTheme="minorHAnsi"/>
                <w:sz w:val="18"/>
                <w:szCs w:val="18"/>
              </w:rPr>
              <w:t>1</w:t>
            </w:r>
          </w:p>
        </w:tc>
        <w:tc>
          <w:tcPr>
            <w:tcW w:w="3403" w:type="dxa"/>
            <w:gridSpan w:val="2"/>
          </w:tcPr>
          <w:p w14:paraId="3DD9D61C"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Záměr projektu (v rozsahu Pravidel v platném znění a dle požadavku VTP a ZTP)</w:t>
            </w:r>
          </w:p>
        </w:tc>
        <w:tc>
          <w:tcPr>
            <w:tcW w:w="992" w:type="dxa"/>
          </w:tcPr>
          <w:p w14:paraId="68F7C79C"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hod</w:t>
            </w:r>
          </w:p>
        </w:tc>
        <w:tc>
          <w:tcPr>
            <w:tcW w:w="993" w:type="dxa"/>
          </w:tcPr>
          <w:p w14:paraId="04B1AAE7"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275" w:type="dxa"/>
          </w:tcPr>
          <w:p w14:paraId="2EF623BB"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392" w:type="dxa"/>
          </w:tcPr>
          <w:p w14:paraId="33C57F2C"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614527" w:rsidRPr="00461537" w14:paraId="1F0CE4B5" w14:textId="77777777" w:rsidTr="004E5F49">
        <w:tc>
          <w:tcPr>
            <w:cnfStyle w:val="001000000000" w:firstRow="0" w:lastRow="0" w:firstColumn="1" w:lastColumn="0" w:oddVBand="0" w:evenVBand="0" w:oddHBand="0" w:evenHBand="0" w:firstRowFirstColumn="0" w:firstRowLastColumn="0" w:lastRowFirstColumn="0" w:lastRowLastColumn="0"/>
            <w:tcW w:w="851" w:type="dxa"/>
          </w:tcPr>
          <w:p w14:paraId="075DD0C8" w14:textId="77777777" w:rsidR="00614527" w:rsidRPr="00613DDC" w:rsidRDefault="00614527" w:rsidP="004E5F49">
            <w:pPr>
              <w:spacing w:before="40" w:after="40"/>
              <w:rPr>
                <w:rFonts w:asciiTheme="minorHAnsi" w:hAnsiTheme="minorHAnsi"/>
                <w:sz w:val="18"/>
                <w:szCs w:val="18"/>
              </w:rPr>
            </w:pPr>
            <w:r w:rsidRPr="00613DDC">
              <w:rPr>
                <w:rFonts w:asciiTheme="minorHAnsi" w:hAnsiTheme="minorHAnsi"/>
                <w:sz w:val="18"/>
                <w:szCs w:val="18"/>
              </w:rPr>
              <w:t>2</w:t>
            </w:r>
          </w:p>
        </w:tc>
        <w:tc>
          <w:tcPr>
            <w:tcW w:w="3403" w:type="dxa"/>
            <w:gridSpan w:val="2"/>
          </w:tcPr>
          <w:p w14:paraId="351F2D99"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Doprovodná dokumentace</w:t>
            </w:r>
          </w:p>
        </w:tc>
        <w:tc>
          <w:tcPr>
            <w:tcW w:w="992" w:type="dxa"/>
          </w:tcPr>
          <w:p w14:paraId="08250F1E"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hod</w:t>
            </w:r>
          </w:p>
        </w:tc>
        <w:tc>
          <w:tcPr>
            <w:tcW w:w="993" w:type="dxa"/>
          </w:tcPr>
          <w:p w14:paraId="10C19EC9"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275" w:type="dxa"/>
          </w:tcPr>
          <w:p w14:paraId="6EF530ED"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392" w:type="dxa"/>
          </w:tcPr>
          <w:p w14:paraId="4F62DEDF"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614527" w:rsidRPr="00461537" w14:paraId="4424713B" w14:textId="77777777" w:rsidTr="004E5F49">
        <w:tc>
          <w:tcPr>
            <w:cnfStyle w:val="001000000000" w:firstRow="0" w:lastRow="0" w:firstColumn="1" w:lastColumn="0" w:oddVBand="0" w:evenVBand="0" w:oddHBand="0" w:evenHBand="0" w:firstRowFirstColumn="0" w:firstRowLastColumn="0" w:lastRowFirstColumn="0" w:lastRowLastColumn="0"/>
            <w:tcW w:w="851" w:type="dxa"/>
          </w:tcPr>
          <w:p w14:paraId="4CAEC979" w14:textId="77777777" w:rsidR="00614527" w:rsidRPr="00613DDC" w:rsidRDefault="00614527" w:rsidP="004E5F49">
            <w:pPr>
              <w:spacing w:before="40" w:after="40"/>
              <w:rPr>
                <w:rFonts w:asciiTheme="minorHAnsi" w:hAnsiTheme="minorHAnsi"/>
                <w:sz w:val="18"/>
                <w:szCs w:val="18"/>
              </w:rPr>
            </w:pPr>
            <w:r w:rsidRPr="00613DDC">
              <w:rPr>
                <w:rFonts w:asciiTheme="minorHAnsi" w:hAnsiTheme="minorHAnsi"/>
                <w:sz w:val="18"/>
                <w:szCs w:val="18"/>
              </w:rPr>
              <w:t>3</w:t>
            </w:r>
          </w:p>
        </w:tc>
        <w:tc>
          <w:tcPr>
            <w:tcW w:w="8055" w:type="dxa"/>
            <w:gridSpan w:val="6"/>
          </w:tcPr>
          <w:p w14:paraId="6873F900"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 xml:space="preserve">Dokumentace </w:t>
            </w:r>
          </w:p>
        </w:tc>
      </w:tr>
      <w:tr w:rsidR="00614527" w:rsidRPr="00461537" w14:paraId="2AED4519" w14:textId="77777777" w:rsidTr="004E5F49">
        <w:tc>
          <w:tcPr>
            <w:cnfStyle w:val="001000000000" w:firstRow="0" w:lastRow="0" w:firstColumn="1" w:lastColumn="0" w:oddVBand="0" w:evenVBand="0" w:oddHBand="0" w:evenHBand="0" w:firstRowFirstColumn="0" w:firstRowLastColumn="0" w:lastRowFirstColumn="0" w:lastRowLastColumn="0"/>
            <w:tcW w:w="851" w:type="dxa"/>
          </w:tcPr>
          <w:p w14:paraId="4518C46B" w14:textId="77777777" w:rsidR="00614527" w:rsidRPr="00613DDC" w:rsidRDefault="00614527" w:rsidP="004E5F49">
            <w:pPr>
              <w:spacing w:before="40" w:after="40"/>
              <w:rPr>
                <w:rFonts w:asciiTheme="minorHAnsi" w:hAnsiTheme="minorHAnsi"/>
                <w:sz w:val="18"/>
                <w:szCs w:val="18"/>
              </w:rPr>
            </w:pPr>
          </w:p>
        </w:tc>
        <w:tc>
          <w:tcPr>
            <w:tcW w:w="567" w:type="dxa"/>
          </w:tcPr>
          <w:p w14:paraId="62340A7F"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3.1</w:t>
            </w:r>
          </w:p>
        </w:tc>
        <w:tc>
          <w:tcPr>
            <w:tcW w:w="2836" w:type="dxa"/>
          </w:tcPr>
          <w:p w14:paraId="01838AE0" w14:textId="57B2D7DA" w:rsidR="00614527" w:rsidRPr="005B134D" w:rsidRDefault="004B774D"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5B134D">
              <w:rPr>
                <w:rFonts w:asciiTheme="minorHAnsi" w:hAnsiTheme="minorHAnsi"/>
                <w:sz w:val="18"/>
                <w:szCs w:val="18"/>
              </w:rPr>
              <w:t>Zpracování DUSL dle vyhlášky č. 583/2020 Sb. v platném znění a dle VTP a ZTP Sb. v platném znění, vyjma části dokumentace uvedené níže v bodech 3.2, 3.3 a 3.4</w:t>
            </w:r>
          </w:p>
        </w:tc>
        <w:tc>
          <w:tcPr>
            <w:tcW w:w="992" w:type="dxa"/>
          </w:tcPr>
          <w:p w14:paraId="2E735398"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hod</w:t>
            </w:r>
          </w:p>
        </w:tc>
        <w:tc>
          <w:tcPr>
            <w:tcW w:w="993" w:type="dxa"/>
          </w:tcPr>
          <w:p w14:paraId="195ACC1C"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275" w:type="dxa"/>
          </w:tcPr>
          <w:p w14:paraId="4B54FDA3"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392" w:type="dxa"/>
          </w:tcPr>
          <w:p w14:paraId="169345E6"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614527" w:rsidRPr="00461537" w14:paraId="09FA0937" w14:textId="77777777" w:rsidTr="004E5F49">
        <w:tc>
          <w:tcPr>
            <w:cnfStyle w:val="001000000000" w:firstRow="0" w:lastRow="0" w:firstColumn="1" w:lastColumn="0" w:oddVBand="0" w:evenVBand="0" w:oddHBand="0" w:evenHBand="0" w:firstRowFirstColumn="0" w:firstRowLastColumn="0" w:lastRowFirstColumn="0" w:lastRowLastColumn="0"/>
            <w:tcW w:w="851" w:type="dxa"/>
          </w:tcPr>
          <w:p w14:paraId="6B80A0ED" w14:textId="77777777" w:rsidR="00614527" w:rsidRPr="00613DDC" w:rsidRDefault="00614527" w:rsidP="004E5F49">
            <w:pPr>
              <w:spacing w:before="40" w:after="40"/>
              <w:rPr>
                <w:rFonts w:asciiTheme="minorHAnsi" w:hAnsiTheme="minorHAnsi"/>
                <w:sz w:val="18"/>
                <w:szCs w:val="18"/>
              </w:rPr>
            </w:pPr>
          </w:p>
        </w:tc>
        <w:tc>
          <w:tcPr>
            <w:tcW w:w="567" w:type="dxa"/>
          </w:tcPr>
          <w:p w14:paraId="40AAA3ED"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3.2</w:t>
            </w:r>
          </w:p>
        </w:tc>
        <w:tc>
          <w:tcPr>
            <w:tcW w:w="2836" w:type="dxa"/>
          </w:tcPr>
          <w:p w14:paraId="6D5F9070"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olor w:val="00B050"/>
                <w:sz w:val="18"/>
                <w:szCs w:val="18"/>
              </w:rPr>
            </w:pPr>
            <w:r w:rsidRPr="00613DDC">
              <w:rPr>
                <w:rFonts w:asciiTheme="minorHAnsi" w:hAnsiTheme="minorHAnsi"/>
                <w:sz w:val="18"/>
                <w:szCs w:val="18"/>
              </w:rPr>
              <w:t xml:space="preserve">Stanovení nákladů stavby v rozsahu položkových rozpočtů jednotlivých SO a PS a souhrnného rozpočtu stavby (v rozsahu požadavků Směrnice SŽDC č. 20 v platném znění) dle směrnice SŽ SM011, příloha příslušného stupně dokumentace Dokladová </w:t>
            </w:r>
            <w:proofErr w:type="gramStart"/>
            <w:r w:rsidRPr="00613DDC">
              <w:rPr>
                <w:rFonts w:asciiTheme="minorHAnsi" w:hAnsiTheme="minorHAnsi"/>
                <w:sz w:val="18"/>
                <w:szCs w:val="18"/>
              </w:rPr>
              <w:t>část- Náklady</w:t>
            </w:r>
            <w:proofErr w:type="gramEnd"/>
            <w:r w:rsidRPr="00613DDC">
              <w:rPr>
                <w:rFonts w:asciiTheme="minorHAnsi" w:hAnsiTheme="minorHAnsi"/>
                <w:sz w:val="18"/>
                <w:szCs w:val="18"/>
              </w:rPr>
              <w:t xml:space="preserve"> stavby, a požadavků VTP a ZTP </w:t>
            </w:r>
          </w:p>
        </w:tc>
        <w:tc>
          <w:tcPr>
            <w:tcW w:w="992" w:type="dxa"/>
          </w:tcPr>
          <w:p w14:paraId="0635149F"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hod</w:t>
            </w:r>
          </w:p>
        </w:tc>
        <w:tc>
          <w:tcPr>
            <w:tcW w:w="993" w:type="dxa"/>
          </w:tcPr>
          <w:p w14:paraId="3D64DC06"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275" w:type="dxa"/>
          </w:tcPr>
          <w:p w14:paraId="615997DC"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392" w:type="dxa"/>
          </w:tcPr>
          <w:p w14:paraId="4523D047"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614527" w:rsidRPr="00461537" w14:paraId="6DBCD0F9" w14:textId="77777777" w:rsidTr="004E5F49">
        <w:tc>
          <w:tcPr>
            <w:cnfStyle w:val="001000000000" w:firstRow="0" w:lastRow="0" w:firstColumn="1" w:lastColumn="0" w:oddVBand="0" w:evenVBand="0" w:oddHBand="0" w:evenHBand="0" w:firstRowFirstColumn="0" w:firstRowLastColumn="0" w:lastRowFirstColumn="0" w:lastRowLastColumn="0"/>
            <w:tcW w:w="851" w:type="dxa"/>
          </w:tcPr>
          <w:p w14:paraId="58403927" w14:textId="77777777" w:rsidR="00614527" w:rsidRPr="00613DDC" w:rsidRDefault="00614527" w:rsidP="004E5F49">
            <w:pPr>
              <w:spacing w:before="40" w:after="40"/>
              <w:rPr>
                <w:rFonts w:asciiTheme="minorHAnsi" w:hAnsiTheme="minorHAnsi"/>
                <w:sz w:val="18"/>
                <w:szCs w:val="18"/>
              </w:rPr>
            </w:pPr>
          </w:p>
        </w:tc>
        <w:tc>
          <w:tcPr>
            <w:tcW w:w="567" w:type="dxa"/>
          </w:tcPr>
          <w:p w14:paraId="32DD7385"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3.3</w:t>
            </w:r>
          </w:p>
        </w:tc>
        <w:tc>
          <w:tcPr>
            <w:tcW w:w="2836" w:type="dxa"/>
          </w:tcPr>
          <w:p w14:paraId="74A593CC"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olor w:val="00B050"/>
                <w:sz w:val="18"/>
                <w:szCs w:val="18"/>
              </w:rPr>
            </w:pPr>
            <w:r w:rsidRPr="00613DDC">
              <w:rPr>
                <w:rFonts w:asciiTheme="minorHAnsi" w:hAnsiTheme="minorHAnsi"/>
                <w:sz w:val="18"/>
                <w:szCs w:val="18"/>
              </w:rPr>
              <w:t>Dokladová část pro správní řízení dle směrnice SŽ SM011 příloha příslušného stupně dokumentace Dokladová část a požadavků VTP a ZTP, včetně související inženýrské činnosti</w:t>
            </w:r>
          </w:p>
        </w:tc>
        <w:tc>
          <w:tcPr>
            <w:tcW w:w="992" w:type="dxa"/>
          </w:tcPr>
          <w:p w14:paraId="0F23FB30"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hod</w:t>
            </w:r>
          </w:p>
        </w:tc>
        <w:tc>
          <w:tcPr>
            <w:tcW w:w="993" w:type="dxa"/>
          </w:tcPr>
          <w:p w14:paraId="72682080"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275" w:type="dxa"/>
          </w:tcPr>
          <w:p w14:paraId="1FB3B3F5"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392" w:type="dxa"/>
          </w:tcPr>
          <w:p w14:paraId="4C0B6F62"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614527" w:rsidRPr="00461537" w14:paraId="442D58F7" w14:textId="77777777" w:rsidTr="004E5F49">
        <w:tc>
          <w:tcPr>
            <w:cnfStyle w:val="001000000000" w:firstRow="0" w:lastRow="0" w:firstColumn="1" w:lastColumn="0" w:oddVBand="0" w:evenVBand="0" w:oddHBand="0" w:evenHBand="0" w:firstRowFirstColumn="0" w:firstRowLastColumn="0" w:lastRowFirstColumn="0" w:lastRowLastColumn="0"/>
            <w:tcW w:w="851" w:type="dxa"/>
          </w:tcPr>
          <w:p w14:paraId="7FA9E082" w14:textId="77777777" w:rsidR="00614527" w:rsidRPr="00613DDC" w:rsidRDefault="00614527" w:rsidP="004E5F49">
            <w:pPr>
              <w:spacing w:before="40" w:after="40"/>
              <w:rPr>
                <w:rFonts w:asciiTheme="minorHAnsi" w:hAnsiTheme="minorHAnsi"/>
                <w:sz w:val="18"/>
                <w:szCs w:val="18"/>
              </w:rPr>
            </w:pPr>
          </w:p>
        </w:tc>
        <w:tc>
          <w:tcPr>
            <w:tcW w:w="567" w:type="dxa"/>
          </w:tcPr>
          <w:p w14:paraId="3316C567"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3.4</w:t>
            </w:r>
          </w:p>
        </w:tc>
        <w:tc>
          <w:tcPr>
            <w:tcW w:w="2836" w:type="dxa"/>
          </w:tcPr>
          <w:p w14:paraId="0B9FC2BC"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Dokumentace Fyzická ochrana objektu, dle směrnice SŽ SM011, příloha příslušného stupně dokumentace Dokladová část a požadavků VTP a ZTP</w:t>
            </w:r>
          </w:p>
          <w:p w14:paraId="0AFE5043"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i/>
                <w:color w:val="00B050"/>
                <w:sz w:val="18"/>
                <w:szCs w:val="18"/>
              </w:rPr>
            </w:pPr>
          </w:p>
        </w:tc>
        <w:tc>
          <w:tcPr>
            <w:tcW w:w="992" w:type="dxa"/>
          </w:tcPr>
          <w:p w14:paraId="5959C306"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ks</w:t>
            </w:r>
          </w:p>
        </w:tc>
        <w:tc>
          <w:tcPr>
            <w:tcW w:w="993" w:type="dxa"/>
          </w:tcPr>
          <w:p w14:paraId="639BAF38"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p w14:paraId="669DE2B7"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275" w:type="dxa"/>
          </w:tcPr>
          <w:p w14:paraId="520F6B7C"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392" w:type="dxa"/>
          </w:tcPr>
          <w:p w14:paraId="349B4831"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614527" w:rsidRPr="00461537" w14:paraId="27EA0917" w14:textId="77777777" w:rsidTr="004E5F49">
        <w:tc>
          <w:tcPr>
            <w:cnfStyle w:val="001000000000" w:firstRow="0" w:lastRow="0" w:firstColumn="1" w:lastColumn="0" w:oddVBand="0" w:evenVBand="0" w:oddHBand="0" w:evenHBand="0" w:firstRowFirstColumn="0" w:firstRowLastColumn="0" w:lastRowFirstColumn="0" w:lastRowLastColumn="0"/>
            <w:tcW w:w="851" w:type="dxa"/>
          </w:tcPr>
          <w:p w14:paraId="5BFC659C" w14:textId="5AB43027" w:rsidR="00614527" w:rsidRPr="00613DDC" w:rsidRDefault="00F35065" w:rsidP="004E5F49">
            <w:pPr>
              <w:spacing w:before="40" w:after="40"/>
              <w:rPr>
                <w:rFonts w:asciiTheme="minorHAnsi" w:hAnsiTheme="minorHAnsi"/>
                <w:sz w:val="18"/>
                <w:szCs w:val="18"/>
              </w:rPr>
            </w:pPr>
            <w:r>
              <w:rPr>
                <w:rFonts w:asciiTheme="minorHAnsi" w:hAnsiTheme="minorHAnsi"/>
                <w:sz w:val="18"/>
                <w:szCs w:val="18"/>
              </w:rPr>
              <w:t>4</w:t>
            </w:r>
          </w:p>
        </w:tc>
        <w:tc>
          <w:tcPr>
            <w:tcW w:w="3403" w:type="dxa"/>
            <w:gridSpan w:val="2"/>
          </w:tcPr>
          <w:p w14:paraId="7CD30775"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 xml:space="preserve">Definitivní odevzdání záměru projektu s doprovodnou </w:t>
            </w:r>
            <w:r w:rsidRPr="00613DDC">
              <w:rPr>
                <w:rFonts w:asciiTheme="minorHAnsi" w:hAnsiTheme="minorHAnsi"/>
                <w:sz w:val="18"/>
                <w:szCs w:val="18"/>
              </w:rPr>
              <w:lastRenderedPageBreak/>
              <w:t>dokumentací dle SOD v listinné formě (v rozsahu a počtu dle požadavku VTP a ZTP)</w:t>
            </w:r>
          </w:p>
        </w:tc>
        <w:tc>
          <w:tcPr>
            <w:tcW w:w="992" w:type="dxa"/>
          </w:tcPr>
          <w:p w14:paraId="46D20206"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proofErr w:type="spellStart"/>
            <w:r w:rsidRPr="00613DDC">
              <w:rPr>
                <w:rFonts w:asciiTheme="minorHAnsi" w:hAnsiTheme="minorHAnsi"/>
                <w:color w:val="000000" w:themeColor="text1"/>
                <w:sz w:val="18"/>
                <w:szCs w:val="18"/>
              </w:rPr>
              <w:lastRenderedPageBreak/>
              <w:t>kpl</w:t>
            </w:r>
            <w:proofErr w:type="spellEnd"/>
          </w:p>
        </w:tc>
        <w:tc>
          <w:tcPr>
            <w:tcW w:w="993" w:type="dxa"/>
          </w:tcPr>
          <w:p w14:paraId="01A47707"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p>
        </w:tc>
        <w:tc>
          <w:tcPr>
            <w:tcW w:w="1275" w:type="dxa"/>
          </w:tcPr>
          <w:p w14:paraId="1D76E8AA"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392" w:type="dxa"/>
          </w:tcPr>
          <w:p w14:paraId="75C8802C"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614527" w:rsidRPr="00461537" w14:paraId="0E4EBD6B" w14:textId="77777777" w:rsidTr="004E5F49">
        <w:tc>
          <w:tcPr>
            <w:cnfStyle w:val="001000000000" w:firstRow="0" w:lastRow="0" w:firstColumn="1" w:lastColumn="0" w:oddVBand="0" w:evenVBand="0" w:oddHBand="0" w:evenHBand="0" w:firstRowFirstColumn="0" w:firstRowLastColumn="0" w:lastRowFirstColumn="0" w:lastRowLastColumn="0"/>
            <w:tcW w:w="851" w:type="dxa"/>
          </w:tcPr>
          <w:p w14:paraId="586B8534" w14:textId="7B7B5975" w:rsidR="00614527" w:rsidRPr="00613DDC" w:rsidRDefault="00F35065" w:rsidP="004E5F49">
            <w:pPr>
              <w:spacing w:before="40" w:after="40"/>
              <w:rPr>
                <w:rFonts w:asciiTheme="minorHAnsi" w:hAnsiTheme="minorHAnsi"/>
                <w:sz w:val="18"/>
                <w:szCs w:val="18"/>
              </w:rPr>
            </w:pPr>
            <w:r>
              <w:rPr>
                <w:rFonts w:asciiTheme="minorHAnsi" w:hAnsiTheme="minorHAnsi"/>
                <w:sz w:val="18"/>
                <w:szCs w:val="18"/>
              </w:rPr>
              <w:t>5</w:t>
            </w:r>
          </w:p>
        </w:tc>
        <w:tc>
          <w:tcPr>
            <w:tcW w:w="3403" w:type="dxa"/>
            <w:gridSpan w:val="2"/>
          </w:tcPr>
          <w:p w14:paraId="2FE21188"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Definitivní odevzdání záměru projektu s doprovodnou dokumentací dle SOD v elektronické (rozsahu a počtu dle požadavku VTP a ZTP)</w:t>
            </w:r>
          </w:p>
        </w:tc>
        <w:tc>
          <w:tcPr>
            <w:tcW w:w="992" w:type="dxa"/>
          </w:tcPr>
          <w:p w14:paraId="0EC748A1"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proofErr w:type="spellStart"/>
            <w:r w:rsidRPr="00613DDC">
              <w:rPr>
                <w:rFonts w:asciiTheme="minorHAnsi" w:hAnsiTheme="minorHAnsi"/>
                <w:color w:val="000000" w:themeColor="text1"/>
                <w:sz w:val="18"/>
                <w:szCs w:val="18"/>
              </w:rPr>
              <w:t>kpl</w:t>
            </w:r>
            <w:proofErr w:type="spellEnd"/>
          </w:p>
        </w:tc>
        <w:tc>
          <w:tcPr>
            <w:tcW w:w="993" w:type="dxa"/>
          </w:tcPr>
          <w:p w14:paraId="0E3A0123"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p>
        </w:tc>
        <w:tc>
          <w:tcPr>
            <w:tcW w:w="1275" w:type="dxa"/>
          </w:tcPr>
          <w:p w14:paraId="624A5B7A"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392" w:type="dxa"/>
          </w:tcPr>
          <w:p w14:paraId="59A44743"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614527" w:rsidRPr="00461537" w14:paraId="7FB6ECEF" w14:textId="77777777" w:rsidTr="004E5F49">
        <w:tc>
          <w:tcPr>
            <w:cnfStyle w:val="001000000000" w:firstRow="0" w:lastRow="0" w:firstColumn="1" w:lastColumn="0" w:oddVBand="0" w:evenVBand="0" w:oddHBand="0" w:evenHBand="0" w:firstRowFirstColumn="0" w:firstRowLastColumn="0" w:lastRowFirstColumn="0" w:lastRowLastColumn="0"/>
            <w:tcW w:w="851" w:type="dxa"/>
          </w:tcPr>
          <w:p w14:paraId="7DC570CF" w14:textId="26DA53E9" w:rsidR="00614527" w:rsidRPr="00613DDC" w:rsidRDefault="00F35065" w:rsidP="004E5F49">
            <w:pPr>
              <w:spacing w:before="40" w:after="40"/>
              <w:rPr>
                <w:rFonts w:asciiTheme="minorHAnsi" w:hAnsiTheme="minorHAnsi"/>
                <w:sz w:val="18"/>
                <w:szCs w:val="18"/>
              </w:rPr>
            </w:pPr>
            <w:r>
              <w:rPr>
                <w:rFonts w:asciiTheme="minorHAnsi" w:hAnsiTheme="minorHAnsi"/>
                <w:sz w:val="18"/>
                <w:szCs w:val="18"/>
              </w:rPr>
              <w:t>6</w:t>
            </w:r>
          </w:p>
        </w:tc>
        <w:tc>
          <w:tcPr>
            <w:tcW w:w="3403" w:type="dxa"/>
            <w:gridSpan w:val="2"/>
          </w:tcPr>
          <w:p w14:paraId="1A85A538"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13DDC">
              <w:rPr>
                <w:rFonts w:asciiTheme="minorHAnsi" w:hAnsiTheme="minorHAnsi"/>
                <w:sz w:val="18"/>
                <w:szCs w:val="18"/>
              </w:rPr>
              <w:t>Definitivní odevzdání DUSL, dle SOD v listinné formě (v rozsahu a počtu dle požadavku VTP a ZTP)</w:t>
            </w:r>
          </w:p>
        </w:tc>
        <w:tc>
          <w:tcPr>
            <w:tcW w:w="992" w:type="dxa"/>
          </w:tcPr>
          <w:p w14:paraId="14201E1A"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proofErr w:type="spellStart"/>
            <w:r w:rsidRPr="00613DDC">
              <w:rPr>
                <w:rFonts w:asciiTheme="minorHAnsi" w:hAnsiTheme="minorHAnsi"/>
                <w:color w:val="000000" w:themeColor="text1"/>
                <w:sz w:val="18"/>
                <w:szCs w:val="18"/>
              </w:rPr>
              <w:t>kpl</w:t>
            </w:r>
            <w:proofErr w:type="spellEnd"/>
          </w:p>
        </w:tc>
        <w:tc>
          <w:tcPr>
            <w:tcW w:w="993" w:type="dxa"/>
          </w:tcPr>
          <w:p w14:paraId="2F2F8D3C"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p>
        </w:tc>
        <w:tc>
          <w:tcPr>
            <w:tcW w:w="1275" w:type="dxa"/>
          </w:tcPr>
          <w:p w14:paraId="4E49FCB4"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392" w:type="dxa"/>
          </w:tcPr>
          <w:p w14:paraId="0770714B"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614527" w:rsidRPr="00461537" w14:paraId="2CD459FD" w14:textId="77777777" w:rsidTr="004E5F49">
        <w:tc>
          <w:tcPr>
            <w:cnfStyle w:val="001000000000" w:firstRow="0" w:lastRow="0" w:firstColumn="1" w:lastColumn="0" w:oddVBand="0" w:evenVBand="0" w:oddHBand="0" w:evenHBand="0" w:firstRowFirstColumn="0" w:firstRowLastColumn="0" w:lastRowFirstColumn="0" w:lastRowLastColumn="0"/>
            <w:tcW w:w="851" w:type="dxa"/>
          </w:tcPr>
          <w:p w14:paraId="27AC90DA" w14:textId="32A7048A" w:rsidR="00614527" w:rsidRPr="00613DDC" w:rsidRDefault="00F35065" w:rsidP="004E5F49">
            <w:pPr>
              <w:spacing w:before="40" w:after="40"/>
              <w:rPr>
                <w:rFonts w:asciiTheme="minorHAnsi" w:hAnsiTheme="minorHAnsi"/>
                <w:sz w:val="18"/>
                <w:szCs w:val="18"/>
              </w:rPr>
            </w:pPr>
            <w:r>
              <w:rPr>
                <w:rFonts w:asciiTheme="minorHAnsi" w:hAnsiTheme="minorHAnsi"/>
                <w:sz w:val="18"/>
                <w:szCs w:val="18"/>
              </w:rPr>
              <w:t>7</w:t>
            </w:r>
          </w:p>
        </w:tc>
        <w:tc>
          <w:tcPr>
            <w:tcW w:w="3403" w:type="dxa"/>
            <w:gridSpan w:val="2"/>
          </w:tcPr>
          <w:p w14:paraId="223DB0C5" w14:textId="0470711B" w:rsidR="00614527" w:rsidRPr="005B134D" w:rsidRDefault="003F4B62"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5B134D">
              <w:rPr>
                <w:rFonts w:asciiTheme="minorHAnsi" w:hAnsiTheme="minorHAnsi"/>
                <w:sz w:val="18"/>
                <w:szCs w:val="18"/>
              </w:rPr>
              <w:t>Definitivní odevzdání DUSL, dle SOD v elektronické formě (v rozsahu a počtu dle požadavku VTP a ZTP)</w:t>
            </w:r>
          </w:p>
        </w:tc>
        <w:tc>
          <w:tcPr>
            <w:tcW w:w="992" w:type="dxa"/>
          </w:tcPr>
          <w:p w14:paraId="33B34A89"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proofErr w:type="spellStart"/>
            <w:r w:rsidRPr="00613DDC">
              <w:rPr>
                <w:rFonts w:asciiTheme="minorHAnsi" w:hAnsiTheme="minorHAnsi"/>
                <w:color w:val="000000" w:themeColor="text1"/>
                <w:sz w:val="18"/>
                <w:szCs w:val="18"/>
              </w:rPr>
              <w:t>kpl</w:t>
            </w:r>
            <w:proofErr w:type="spellEnd"/>
          </w:p>
        </w:tc>
        <w:tc>
          <w:tcPr>
            <w:tcW w:w="993" w:type="dxa"/>
          </w:tcPr>
          <w:p w14:paraId="003F42DD"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18"/>
                <w:szCs w:val="18"/>
              </w:rPr>
            </w:pPr>
            <w:r w:rsidRPr="00613DDC">
              <w:rPr>
                <w:rFonts w:asciiTheme="minorHAnsi" w:hAnsiTheme="minorHAnsi"/>
                <w:color w:val="000000" w:themeColor="text1"/>
                <w:sz w:val="18"/>
                <w:szCs w:val="18"/>
              </w:rPr>
              <w:t>1</w:t>
            </w:r>
          </w:p>
        </w:tc>
        <w:tc>
          <w:tcPr>
            <w:tcW w:w="1275" w:type="dxa"/>
          </w:tcPr>
          <w:p w14:paraId="15F4CAA4"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392" w:type="dxa"/>
          </w:tcPr>
          <w:p w14:paraId="6B0EAB73" w14:textId="77777777" w:rsidR="00614527" w:rsidRPr="00613DDC"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614527" w:rsidRPr="00461537" w14:paraId="1A8FBC59" w14:textId="77777777" w:rsidTr="004E5F49">
        <w:tc>
          <w:tcPr>
            <w:cnfStyle w:val="001000000000" w:firstRow="0" w:lastRow="0" w:firstColumn="1" w:lastColumn="0" w:oddVBand="0" w:evenVBand="0" w:oddHBand="0" w:evenHBand="0" w:firstRowFirstColumn="0" w:firstRowLastColumn="0" w:lastRowFirstColumn="0" w:lastRowLastColumn="0"/>
            <w:tcW w:w="4254" w:type="dxa"/>
            <w:gridSpan w:val="3"/>
          </w:tcPr>
          <w:p w14:paraId="698D0AA9" w14:textId="77777777" w:rsidR="00614527" w:rsidRPr="00461537" w:rsidRDefault="00614527" w:rsidP="004E5F49">
            <w:pPr>
              <w:spacing w:before="40" w:after="40"/>
              <w:rPr>
                <w:rFonts w:asciiTheme="minorHAnsi" w:hAnsiTheme="minorHAnsi"/>
                <w:b/>
                <w:sz w:val="18"/>
                <w:szCs w:val="18"/>
              </w:rPr>
            </w:pPr>
            <w:r w:rsidRPr="00461537">
              <w:rPr>
                <w:rFonts w:asciiTheme="minorHAnsi" w:hAnsiTheme="minorHAnsi"/>
                <w:b/>
                <w:sz w:val="18"/>
                <w:szCs w:val="18"/>
              </w:rPr>
              <w:t>Celkem za základní služby:</w:t>
            </w:r>
          </w:p>
        </w:tc>
        <w:tc>
          <w:tcPr>
            <w:tcW w:w="992" w:type="dxa"/>
          </w:tcPr>
          <w:p w14:paraId="62DEE7BC" w14:textId="77777777" w:rsidR="00614527" w:rsidRPr="00461537"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993" w:type="dxa"/>
          </w:tcPr>
          <w:p w14:paraId="1C6CF82F" w14:textId="77777777" w:rsidR="00614527" w:rsidRPr="00461537"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275" w:type="dxa"/>
          </w:tcPr>
          <w:p w14:paraId="1B79D13C" w14:textId="77777777" w:rsidR="00614527" w:rsidRPr="00461537"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1392" w:type="dxa"/>
          </w:tcPr>
          <w:p w14:paraId="2B5C9A14" w14:textId="77777777" w:rsidR="00614527" w:rsidRPr="00461537" w:rsidRDefault="00614527" w:rsidP="004E5F49">
            <w:pPr>
              <w:spacing w:before="40" w:after="40"/>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bl>
    <w:p w14:paraId="5330932F" w14:textId="77777777" w:rsidR="00614527" w:rsidRPr="00461537" w:rsidRDefault="00614527" w:rsidP="00614527">
      <w:pPr>
        <w:spacing w:after="120" w:line="264" w:lineRule="auto"/>
        <w:jc w:val="both"/>
        <w:rPr>
          <w:rFonts w:asciiTheme="minorHAnsi" w:hAnsiTheme="minorHAnsi"/>
          <w:sz w:val="18"/>
          <w:szCs w:val="18"/>
        </w:rPr>
      </w:pPr>
      <w:r w:rsidRPr="00461537">
        <w:rPr>
          <w:rFonts w:asciiTheme="minorHAnsi" w:hAnsiTheme="minorHAnsi"/>
          <w:sz w:val="18"/>
          <w:szCs w:val="18"/>
        </w:rPr>
        <w:t>*) nevyplněné údaje [</w:t>
      </w:r>
      <w:proofErr w:type="gramStart"/>
      <w:r w:rsidRPr="00461537">
        <w:rPr>
          <w:rFonts w:asciiTheme="minorHAnsi" w:hAnsiTheme="minorHAnsi"/>
          <w:sz w:val="18"/>
          <w:szCs w:val="18"/>
          <w:highlight w:val="yellow"/>
        </w:rPr>
        <w:t>VLOŽÍ</w:t>
      </w:r>
      <w:proofErr w:type="gramEnd"/>
      <w:r w:rsidRPr="00461537">
        <w:rPr>
          <w:rFonts w:asciiTheme="minorHAnsi" w:hAnsiTheme="minorHAnsi"/>
          <w:sz w:val="18"/>
          <w:szCs w:val="18"/>
          <w:highlight w:val="yellow"/>
        </w:rPr>
        <w:t xml:space="preserve"> ZHOTOVITEL]</w:t>
      </w:r>
    </w:p>
    <w:p w14:paraId="098B410D" w14:textId="77777777" w:rsidR="00614527" w:rsidRPr="00461537" w:rsidRDefault="00614527" w:rsidP="00614527">
      <w:pPr>
        <w:spacing w:after="120" w:line="264" w:lineRule="auto"/>
        <w:jc w:val="both"/>
        <w:rPr>
          <w:rFonts w:asciiTheme="minorHAnsi" w:hAnsiTheme="minorHAnsi"/>
          <w:sz w:val="18"/>
          <w:szCs w:val="18"/>
        </w:rPr>
      </w:pPr>
      <w:r w:rsidRPr="00461537">
        <w:rPr>
          <w:rFonts w:asciiTheme="minorHAnsi" w:hAnsiTheme="minorHAnsi"/>
          <w:sz w:val="18"/>
          <w:szCs w:val="18"/>
        </w:rPr>
        <w:t>Všechny ceny jsou uvedené v Kč bez DPH.</w:t>
      </w:r>
    </w:p>
    <w:p w14:paraId="3E4B546F" w14:textId="77777777" w:rsidR="00614527" w:rsidRPr="00461537" w:rsidRDefault="00614527" w:rsidP="00614527">
      <w:pPr>
        <w:spacing w:after="120" w:line="264" w:lineRule="auto"/>
        <w:jc w:val="both"/>
        <w:rPr>
          <w:rFonts w:asciiTheme="minorHAnsi" w:hAnsiTheme="minorHAnsi"/>
          <w:sz w:val="18"/>
          <w:szCs w:val="18"/>
        </w:rPr>
      </w:pPr>
    </w:p>
    <w:p w14:paraId="6AF2EF74" w14:textId="77777777" w:rsidR="00614527" w:rsidRPr="00461537" w:rsidRDefault="00614527" w:rsidP="00614527">
      <w:pPr>
        <w:pStyle w:val="Nadpisbezsl1-2"/>
        <w:outlineLvl w:val="2"/>
        <w:rPr>
          <w:rFonts w:asciiTheme="minorHAnsi" w:hAnsiTheme="minorHAnsi"/>
        </w:rPr>
      </w:pPr>
      <w:r w:rsidRPr="00461537">
        <w:rPr>
          <w:rFonts w:asciiTheme="minorHAnsi" w:hAnsiTheme="minorHAnsi"/>
        </w:rPr>
        <w:t>2.</w:t>
      </w:r>
      <w:r w:rsidRPr="00461537">
        <w:rPr>
          <w:rFonts w:asciiTheme="minorHAnsi" w:hAnsiTheme="minorHAnsi"/>
        </w:rPr>
        <w:tab/>
        <w:t>Dodatečné služby na zpracování ZP s DD, DUSL:</w:t>
      </w:r>
      <w:r w:rsidRPr="00461537">
        <w:rPr>
          <w:rStyle w:val="Tun"/>
          <w:rFonts w:asciiTheme="minorHAnsi" w:hAnsiTheme="minorHAnsi"/>
          <w:i/>
          <w:color w:val="00B050"/>
        </w:rPr>
        <w:t xml:space="preserve"> </w:t>
      </w:r>
    </w:p>
    <w:tbl>
      <w:tblPr>
        <w:tblStyle w:val="TabulkaS-zhlav"/>
        <w:tblW w:w="8597" w:type="dxa"/>
        <w:tblLayout w:type="fixed"/>
        <w:tblLook w:val="04A0" w:firstRow="1" w:lastRow="0" w:firstColumn="1" w:lastColumn="0" w:noHBand="0" w:noVBand="1"/>
      </w:tblPr>
      <w:tblGrid>
        <w:gridCol w:w="1134"/>
        <w:gridCol w:w="1731"/>
        <w:gridCol w:w="1433"/>
        <w:gridCol w:w="1433"/>
        <w:gridCol w:w="1433"/>
        <w:gridCol w:w="1433"/>
      </w:tblGrid>
      <w:tr w:rsidR="009A2A1E" w:rsidRPr="00461537" w14:paraId="53D2AF13" w14:textId="77777777" w:rsidTr="009A2A1E">
        <w:trPr>
          <w:cnfStyle w:val="100000000000" w:firstRow="1" w:lastRow="0" w:firstColumn="0" w:lastColumn="0" w:oddVBand="0" w:evenVBand="0" w:oddHBand="0" w:evenHBand="0" w:firstRowFirstColumn="0" w:firstRowLastColumn="0" w:lastRowFirstColumn="0" w:lastRowLastColumn="0"/>
        </w:trPr>
        <w:tc>
          <w:tcPr>
            <w:tcW w:w="1134" w:type="dxa"/>
          </w:tcPr>
          <w:p w14:paraId="04D919C6" w14:textId="77777777" w:rsidR="00614527" w:rsidRPr="00461537" w:rsidRDefault="00614527" w:rsidP="004E5F49">
            <w:pPr>
              <w:pStyle w:val="Tabulka"/>
              <w:rPr>
                <w:rStyle w:val="Tun"/>
                <w:rFonts w:asciiTheme="minorHAnsi" w:hAnsiTheme="minorHAnsi"/>
                <w:b/>
              </w:rPr>
            </w:pPr>
            <w:r w:rsidRPr="00461537">
              <w:rPr>
                <w:rStyle w:val="Tun"/>
                <w:rFonts w:asciiTheme="minorHAnsi" w:hAnsiTheme="minorHAnsi"/>
              </w:rPr>
              <w:t>Položka</w:t>
            </w:r>
          </w:p>
        </w:tc>
        <w:tc>
          <w:tcPr>
            <w:tcW w:w="1731" w:type="dxa"/>
          </w:tcPr>
          <w:p w14:paraId="17BE724F" w14:textId="77777777" w:rsidR="00614527" w:rsidRPr="00461537" w:rsidRDefault="00614527" w:rsidP="004E5F49">
            <w:pPr>
              <w:pStyle w:val="Tabulka"/>
              <w:rPr>
                <w:rStyle w:val="Tun"/>
                <w:rFonts w:asciiTheme="minorHAnsi" w:hAnsiTheme="minorHAnsi"/>
                <w:b/>
                <w:i/>
                <w:color w:val="00B050"/>
              </w:rPr>
            </w:pPr>
            <w:r w:rsidRPr="00461537">
              <w:rPr>
                <w:rStyle w:val="Tun"/>
                <w:rFonts w:asciiTheme="minorHAnsi" w:hAnsiTheme="minorHAnsi"/>
              </w:rPr>
              <w:t xml:space="preserve">Popis    </w:t>
            </w:r>
          </w:p>
        </w:tc>
        <w:tc>
          <w:tcPr>
            <w:tcW w:w="1433" w:type="dxa"/>
          </w:tcPr>
          <w:p w14:paraId="00340F14" w14:textId="77777777" w:rsidR="00614527" w:rsidRPr="00461537" w:rsidRDefault="00614527" w:rsidP="004E5F49">
            <w:pPr>
              <w:pStyle w:val="Tabulka"/>
              <w:rPr>
                <w:rStyle w:val="Tun"/>
                <w:rFonts w:asciiTheme="minorHAnsi" w:hAnsiTheme="minorHAnsi"/>
                <w:b/>
              </w:rPr>
            </w:pPr>
            <w:r w:rsidRPr="00461537">
              <w:rPr>
                <w:rStyle w:val="Tun"/>
                <w:rFonts w:asciiTheme="minorHAnsi" w:hAnsiTheme="minorHAnsi"/>
              </w:rPr>
              <w:t>Měrná jednotka</w:t>
            </w:r>
          </w:p>
        </w:tc>
        <w:tc>
          <w:tcPr>
            <w:tcW w:w="1433" w:type="dxa"/>
          </w:tcPr>
          <w:p w14:paraId="68332597" w14:textId="77777777" w:rsidR="00614527" w:rsidRPr="00461537" w:rsidRDefault="00614527" w:rsidP="004E5F49">
            <w:pPr>
              <w:pStyle w:val="Tabulka"/>
              <w:rPr>
                <w:rStyle w:val="Tun"/>
                <w:rFonts w:asciiTheme="minorHAnsi" w:hAnsiTheme="minorHAnsi"/>
                <w:b/>
              </w:rPr>
            </w:pPr>
            <w:r w:rsidRPr="00461537">
              <w:rPr>
                <w:rStyle w:val="Tun"/>
                <w:rFonts w:asciiTheme="minorHAnsi" w:hAnsiTheme="minorHAnsi"/>
              </w:rPr>
              <w:t>Množství *)</w:t>
            </w:r>
          </w:p>
        </w:tc>
        <w:tc>
          <w:tcPr>
            <w:tcW w:w="1433" w:type="dxa"/>
          </w:tcPr>
          <w:p w14:paraId="0D35FBF5" w14:textId="77777777" w:rsidR="00614527" w:rsidRPr="00461537" w:rsidRDefault="00614527" w:rsidP="004E5F49">
            <w:pPr>
              <w:pStyle w:val="Tabulka"/>
              <w:rPr>
                <w:rStyle w:val="Tun"/>
                <w:rFonts w:asciiTheme="minorHAnsi" w:hAnsiTheme="minorHAnsi"/>
                <w:b/>
              </w:rPr>
            </w:pPr>
            <w:proofErr w:type="spellStart"/>
            <w:r w:rsidRPr="00461537">
              <w:rPr>
                <w:rStyle w:val="Tun"/>
                <w:rFonts w:asciiTheme="minorHAnsi" w:hAnsiTheme="minorHAnsi"/>
              </w:rPr>
              <w:t>Jedn</w:t>
            </w:r>
            <w:proofErr w:type="spellEnd"/>
            <w:r w:rsidRPr="00461537">
              <w:rPr>
                <w:rStyle w:val="Tun"/>
                <w:rFonts w:asciiTheme="minorHAnsi" w:hAnsiTheme="minorHAnsi"/>
              </w:rPr>
              <w:t>. cena *)</w:t>
            </w:r>
          </w:p>
        </w:tc>
        <w:tc>
          <w:tcPr>
            <w:tcW w:w="1433" w:type="dxa"/>
          </w:tcPr>
          <w:p w14:paraId="6B0FAFA8" w14:textId="77777777" w:rsidR="00614527" w:rsidRPr="00461537" w:rsidRDefault="00614527" w:rsidP="004E5F49">
            <w:pPr>
              <w:pStyle w:val="Tabulka"/>
              <w:rPr>
                <w:rStyle w:val="Tun"/>
                <w:rFonts w:asciiTheme="minorHAnsi" w:hAnsiTheme="minorHAnsi"/>
                <w:b/>
              </w:rPr>
            </w:pPr>
            <w:r w:rsidRPr="00461537">
              <w:rPr>
                <w:rStyle w:val="Tun"/>
                <w:rFonts w:asciiTheme="minorHAnsi" w:hAnsiTheme="minorHAnsi"/>
              </w:rPr>
              <w:t>Cena celkem *)</w:t>
            </w:r>
          </w:p>
        </w:tc>
      </w:tr>
      <w:tr w:rsidR="009A2A1E" w:rsidRPr="00461537" w14:paraId="4EB04765" w14:textId="77777777" w:rsidTr="009A2A1E">
        <w:tc>
          <w:tcPr>
            <w:tcW w:w="1134" w:type="dxa"/>
          </w:tcPr>
          <w:p w14:paraId="54934D3C" w14:textId="016F6E02" w:rsidR="00614527" w:rsidRPr="00613DDC" w:rsidRDefault="00F35065" w:rsidP="004E5F49">
            <w:pPr>
              <w:pStyle w:val="Tabulka"/>
              <w:rPr>
                <w:rFonts w:asciiTheme="minorHAnsi" w:hAnsiTheme="minorHAnsi"/>
              </w:rPr>
            </w:pPr>
            <w:r>
              <w:rPr>
                <w:rFonts w:asciiTheme="minorHAnsi" w:hAnsiTheme="minorHAnsi"/>
              </w:rPr>
              <w:t>8</w:t>
            </w:r>
          </w:p>
        </w:tc>
        <w:tc>
          <w:tcPr>
            <w:tcW w:w="1731" w:type="dxa"/>
          </w:tcPr>
          <w:p w14:paraId="3206CEC4" w14:textId="77777777" w:rsidR="00614527" w:rsidRPr="00613DDC" w:rsidRDefault="00614527" w:rsidP="004E5F49">
            <w:pPr>
              <w:pStyle w:val="Tabulka"/>
              <w:rPr>
                <w:rFonts w:asciiTheme="minorHAnsi" w:eastAsia="Times New Roman" w:hAnsiTheme="minorHAnsi" w:cs="Times New Roman"/>
              </w:rPr>
            </w:pPr>
            <w:r w:rsidRPr="00613DDC">
              <w:rPr>
                <w:rFonts w:asciiTheme="minorHAnsi" w:eastAsia="Verdana" w:hAnsiTheme="minorHAnsi" w:cs="Times New Roman"/>
              </w:rPr>
              <w:t>Zajištění mapových podkladů</w:t>
            </w:r>
          </w:p>
        </w:tc>
        <w:tc>
          <w:tcPr>
            <w:tcW w:w="1433" w:type="dxa"/>
          </w:tcPr>
          <w:p w14:paraId="4A36F21F" w14:textId="77777777" w:rsidR="00614527" w:rsidRPr="00613DDC" w:rsidRDefault="00614527" w:rsidP="004E5F49">
            <w:pPr>
              <w:pStyle w:val="Tabulka"/>
              <w:rPr>
                <w:rFonts w:asciiTheme="minorHAnsi" w:hAnsiTheme="minorHAnsi"/>
              </w:rPr>
            </w:pPr>
            <w:proofErr w:type="spellStart"/>
            <w:r w:rsidRPr="00613DDC">
              <w:rPr>
                <w:rFonts w:asciiTheme="minorHAnsi" w:hAnsiTheme="minorHAnsi"/>
              </w:rPr>
              <w:t>kpl</w:t>
            </w:r>
            <w:proofErr w:type="spellEnd"/>
          </w:p>
        </w:tc>
        <w:tc>
          <w:tcPr>
            <w:tcW w:w="1433" w:type="dxa"/>
          </w:tcPr>
          <w:p w14:paraId="38F35C97" w14:textId="77777777" w:rsidR="00614527" w:rsidRPr="00613DDC" w:rsidRDefault="00614527" w:rsidP="004E5F49">
            <w:pPr>
              <w:pStyle w:val="Tabulka"/>
              <w:rPr>
                <w:rFonts w:asciiTheme="minorHAnsi" w:hAnsiTheme="minorHAnsi"/>
              </w:rPr>
            </w:pPr>
          </w:p>
        </w:tc>
        <w:tc>
          <w:tcPr>
            <w:tcW w:w="1433" w:type="dxa"/>
          </w:tcPr>
          <w:p w14:paraId="6B33D1B6" w14:textId="77777777" w:rsidR="00614527" w:rsidRPr="00613DDC" w:rsidRDefault="00614527" w:rsidP="004E5F49">
            <w:pPr>
              <w:pStyle w:val="Tabulka"/>
              <w:rPr>
                <w:rFonts w:asciiTheme="minorHAnsi" w:hAnsiTheme="minorHAnsi"/>
              </w:rPr>
            </w:pPr>
          </w:p>
        </w:tc>
        <w:tc>
          <w:tcPr>
            <w:tcW w:w="1433" w:type="dxa"/>
          </w:tcPr>
          <w:p w14:paraId="3E01308C" w14:textId="77777777" w:rsidR="00614527" w:rsidRPr="00613DDC" w:rsidRDefault="00614527" w:rsidP="004E5F49">
            <w:pPr>
              <w:pStyle w:val="Tabulka"/>
              <w:rPr>
                <w:rFonts w:asciiTheme="minorHAnsi" w:hAnsiTheme="minorHAnsi"/>
              </w:rPr>
            </w:pPr>
          </w:p>
        </w:tc>
      </w:tr>
      <w:tr w:rsidR="009A2A1E" w:rsidRPr="00461537" w14:paraId="46531E23" w14:textId="77777777" w:rsidTr="009A2A1E">
        <w:tc>
          <w:tcPr>
            <w:tcW w:w="1134" w:type="dxa"/>
          </w:tcPr>
          <w:p w14:paraId="5BAFD40B" w14:textId="5957DAFD" w:rsidR="00614527" w:rsidRPr="00613DDC" w:rsidRDefault="00F35065" w:rsidP="004E5F49">
            <w:pPr>
              <w:pStyle w:val="Tabulka"/>
              <w:rPr>
                <w:rFonts w:asciiTheme="minorHAnsi" w:hAnsiTheme="minorHAnsi"/>
              </w:rPr>
            </w:pPr>
            <w:r>
              <w:rPr>
                <w:rFonts w:asciiTheme="minorHAnsi" w:hAnsiTheme="minorHAnsi"/>
              </w:rPr>
              <w:t>9</w:t>
            </w:r>
          </w:p>
        </w:tc>
        <w:tc>
          <w:tcPr>
            <w:tcW w:w="1731" w:type="dxa"/>
          </w:tcPr>
          <w:p w14:paraId="0366887C" w14:textId="77777777" w:rsidR="00614527" w:rsidRPr="00613DDC" w:rsidRDefault="00614527" w:rsidP="004E5F49">
            <w:pPr>
              <w:pStyle w:val="Tabulka"/>
              <w:rPr>
                <w:rFonts w:asciiTheme="minorHAnsi" w:eastAsia="Times New Roman" w:hAnsiTheme="minorHAnsi" w:cs="Times New Roman"/>
              </w:rPr>
            </w:pPr>
            <w:r w:rsidRPr="00613DDC">
              <w:rPr>
                <w:rFonts w:asciiTheme="minorHAnsi" w:eastAsia="Verdana" w:hAnsiTheme="minorHAnsi" w:cs="Times New Roman"/>
              </w:rPr>
              <w:t>Geodetické práce</w:t>
            </w:r>
          </w:p>
        </w:tc>
        <w:tc>
          <w:tcPr>
            <w:tcW w:w="1433" w:type="dxa"/>
          </w:tcPr>
          <w:p w14:paraId="0F8EB266" w14:textId="77777777" w:rsidR="00614527" w:rsidRPr="00613DDC" w:rsidRDefault="00614527" w:rsidP="004E5F49">
            <w:pPr>
              <w:pStyle w:val="Tabulka"/>
              <w:rPr>
                <w:rFonts w:asciiTheme="minorHAnsi" w:hAnsiTheme="minorHAnsi"/>
              </w:rPr>
            </w:pPr>
            <w:proofErr w:type="spellStart"/>
            <w:r w:rsidRPr="00613DDC">
              <w:rPr>
                <w:rFonts w:asciiTheme="minorHAnsi" w:hAnsiTheme="minorHAnsi"/>
              </w:rPr>
              <w:t>kpl</w:t>
            </w:r>
            <w:proofErr w:type="spellEnd"/>
          </w:p>
        </w:tc>
        <w:tc>
          <w:tcPr>
            <w:tcW w:w="1433" w:type="dxa"/>
          </w:tcPr>
          <w:p w14:paraId="705EB31E" w14:textId="77777777" w:rsidR="00614527" w:rsidRPr="00613DDC" w:rsidRDefault="00614527" w:rsidP="004E5F49">
            <w:pPr>
              <w:pStyle w:val="Tabulka"/>
              <w:rPr>
                <w:rFonts w:asciiTheme="minorHAnsi" w:hAnsiTheme="minorHAnsi"/>
              </w:rPr>
            </w:pPr>
          </w:p>
        </w:tc>
        <w:tc>
          <w:tcPr>
            <w:tcW w:w="1433" w:type="dxa"/>
          </w:tcPr>
          <w:p w14:paraId="7C0A6B59" w14:textId="77777777" w:rsidR="00614527" w:rsidRPr="00613DDC" w:rsidRDefault="00614527" w:rsidP="004E5F49">
            <w:pPr>
              <w:pStyle w:val="Tabulka"/>
              <w:rPr>
                <w:rFonts w:asciiTheme="minorHAnsi" w:hAnsiTheme="minorHAnsi"/>
              </w:rPr>
            </w:pPr>
          </w:p>
        </w:tc>
        <w:tc>
          <w:tcPr>
            <w:tcW w:w="1433" w:type="dxa"/>
          </w:tcPr>
          <w:p w14:paraId="36C53370" w14:textId="77777777" w:rsidR="00614527" w:rsidRPr="00613DDC" w:rsidRDefault="00614527" w:rsidP="004E5F49">
            <w:pPr>
              <w:pStyle w:val="Tabulka"/>
              <w:rPr>
                <w:rFonts w:asciiTheme="minorHAnsi" w:hAnsiTheme="minorHAnsi"/>
              </w:rPr>
            </w:pPr>
          </w:p>
        </w:tc>
      </w:tr>
      <w:tr w:rsidR="009A2A1E" w:rsidRPr="00461537" w14:paraId="206569B0" w14:textId="77777777" w:rsidTr="009A2A1E">
        <w:tc>
          <w:tcPr>
            <w:tcW w:w="1134" w:type="dxa"/>
          </w:tcPr>
          <w:p w14:paraId="7DB8055E" w14:textId="63BDCA0B" w:rsidR="00614527" w:rsidRPr="00613DDC" w:rsidRDefault="00614527" w:rsidP="004E5F49">
            <w:pPr>
              <w:pStyle w:val="Tabulka"/>
              <w:rPr>
                <w:rFonts w:asciiTheme="minorHAnsi" w:hAnsiTheme="minorHAnsi"/>
              </w:rPr>
            </w:pPr>
            <w:r w:rsidRPr="00613DDC">
              <w:rPr>
                <w:rFonts w:asciiTheme="minorHAnsi" w:hAnsiTheme="minorHAnsi"/>
              </w:rPr>
              <w:t>1</w:t>
            </w:r>
            <w:r w:rsidR="00F35065">
              <w:rPr>
                <w:rFonts w:asciiTheme="minorHAnsi" w:hAnsiTheme="minorHAnsi"/>
              </w:rPr>
              <w:t>0</w:t>
            </w:r>
          </w:p>
        </w:tc>
        <w:tc>
          <w:tcPr>
            <w:tcW w:w="1731" w:type="dxa"/>
          </w:tcPr>
          <w:p w14:paraId="17B2F37E" w14:textId="77777777" w:rsidR="00614527" w:rsidRPr="00613DDC" w:rsidRDefault="00614527" w:rsidP="004E5F49">
            <w:pPr>
              <w:pStyle w:val="Tabulka"/>
              <w:rPr>
                <w:rFonts w:asciiTheme="minorHAnsi" w:eastAsia="Times New Roman" w:hAnsiTheme="minorHAnsi" w:cs="Times New Roman"/>
              </w:rPr>
            </w:pPr>
            <w:r w:rsidRPr="00613DDC">
              <w:rPr>
                <w:rFonts w:asciiTheme="minorHAnsi" w:eastAsia="Verdana" w:hAnsiTheme="minorHAnsi" w:cs="Times New Roman"/>
              </w:rPr>
              <w:t>Geotechnický a stavebnětechnický průzkum staveb</w:t>
            </w:r>
          </w:p>
        </w:tc>
        <w:tc>
          <w:tcPr>
            <w:tcW w:w="1433" w:type="dxa"/>
          </w:tcPr>
          <w:p w14:paraId="4733E47E" w14:textId="77777777" w:rsidR="00614527" w:rsidRPr="00613DDC" w:rsidRDefault="00614527" w:rsidP="004E5F49">
            <w:pPr>
              <w:pStyle w:val="Tabulka"/>
              <w:rPr>
                <w:rFonts w:asciiTheme="minorHAnsi" w:hAnsiTheme="minorHAnsi"/>
              </w:rPr>
            </w:pPr>
            <w:proofErr w:type="spellStart"/>
            <w:r w:rsidRPr="00613DDC">
              <w:rPr>
                <w:rFonts w:asciiTheme="minorHAnsi" w:hAnsiTheme="minorHAnsi"/>
              </w:rPr>
              <w:t>kpl</w:t>
            </w:r>
            <w:proofErr w:type="spellEnd"/>
          </w:p>
        </w:tc>
        <w:tc>
          <w:tcPr>
            <w:tcW w:w="1433" w:type="dxa"/>
          </w:tcPr>
          <w:p w14:paraId="2CD186B3" w14:textId="77777777" w:rsidR="00614527" w:rsidRPr="00613DDC" w:rsidRDefault="00614527" w:rsidP="004E5F49">
            <w:pPr>
              <w:pStyle w:val="Tabulka"/>
              <w:rPr>
                <w:rFonts w:asciiTheme="minorHAnsi" w:hAnsiTheme="minorHAnsi"/>
              </w:rPr>
            </w:pPr>
          </w:p>
        </w:tc>
        <w:tc>
          <w:tcPr>
            <w:tcW w:w="1433" w:type="dxa"/>
          </w:tcPr>
          <w:p w14:paraId="7D293B18" w14:textId="77777777" w:rsidR="00614527" w:rsidRPr="00613DDC" w:rsidRDefault="00614527" w:rsidP="004E5F49">
            <w:pPr>
              <w:pStyle w:val="Tabulka"/>
              <w:rPr>
                <w:rFonts w:asciiTheme="minorHAnsi" w:hAnsiTheme="minorHAnsi"/>
              </w:rPr>
            </w:pPr>
          </w:p>
        </w:tc>
        <w:tc>
          <w:tcPr>
            <w:tcW w:w="1433" w:type="dxa"/>
          </w:tcPr>
          <w:p w14:paraId="31CCFF28" w14:textId="77777777" w:rsidR="00614527" w:rsidRPr="00613DDC" w:rsidRDefault="00614527" w:rsidP="004E5F49">
            <w:pPr>
              <w:pStyle w:val="Tabulka"/>
              <w:rPr>
                <w:rFonts w:asciiTheme="minorHAnsi" w:hAnsiTheme="minorHAnsi"/>
              </w:rPr>
            </w:pPr>
          </w:p>
        </w:tc>
      </w:tr>
      <w:tr w:rsidR="009A2A1E" w:rsidRPr="00461537" w14:paraId="114F5AEC" w14:textId="77777777" w:rsidTr="009A2A1E">
        <w:tc>
          <w:tcPr>
            <w:tcW w:w="1134" w:type="dxa"/>
          </w:tcPr>
          <w:p w14:paraId="6D945BB4" w14:textId="0E42E689" w:rsidR="00614527" w:rsidRPr="00613DDC" w:rsidRDefault="00614527" w:rsidP="004E5F49">
            <w:pPr>
              <w:pStyle w:val="Tabulka"/>
              <w:rPr>
                <w:rFonts w:asciiTheme="minorHAnsi" w:hAnsiTheme="minorHAnsi"/>
              </w:rPr>
            </w:pPr>
            <w:r w:rsidRPr="00613DDC">
              <w:rPr>
                <w:rFonts w:asciiTheme="minorHAnsi" w:hAnsiTheme="minorHAnsi"/>
              </w:rPr>
              <w:t>1</w:t>
            </w:r>
            <w:r w:rsidR="00F35065">
              <w:rPr>
                <w:rFonts w:asciiTheme="minorHAnsi" w:hAnsiTheme="minorHAnsi"/>
              </w:rPr>
              <w:t>1</w:t>
            </w:r>
          </w:p>
        </w:tc>
        <w:tc>
          <w:tcPr>
            <w:tcW w:w="1731" w:type="dxa"/>
          </w:tcPr>
          <w:p w14:paraId="6F8EEF44" w14:textId="77777777" w:rsidR="00614527" w:rsidRPr="00613DDC" w:rsidRDefault="00614527" w:rsidP="004E5F49">
            <w:pPr>
              <w:pStyle w:val="Tabulka"/>
              <w:rPr>
                <w:rFonts w:asciiTheme="minorHAnsi" w:eastAsia="Times New Roman" w:hAnsiTheme="minorHAnsi" w:cs="Times New Roman"/>
              </w:rPr>
            </w:pPr>
            <w:r w:rsidRPr="00613DDC">
              <w:rPr>
                <w:rFonts w:asciiTheme="minorHAnsi" w:eastAsia="Verdana" w:hAnsiTheme="minorHAnsi" w:cs="Times New Roman"/>
              </w:rPr>
              <w:t>Geotechnický průzkum pro železniční spodek</w:t>
            </w:r>
          </w:p>
        </w:tc>
        <w:tc>
          <w:tcPr>
            <w:tcW w:w="1433" w:type="dxa"/>
          </w:tcPr>
          <w:p w14:paraId="597DECAD" w14:textId="77777777" w:rsidR="00614527" w:rsidRPr="00613DDC" w:rsidRDefault="00614527" w:rsidP="004E5F49">
            <w:pPr>
              <w:pStyle w:val="Tabulka"/>
              <w:rPr>
                <w:rFonts w:asciiTheme="minorHAnsi" w:hAnsiTheme="minorHAnsi"/>
              </w:rPr>
            </w:pPr>
            <w:proofErr w:type="spellStart"/>
            <w:r w:rsidRPr="00613DDC">
              <w:rPr>
                <w:rFonts w:asciiTheme="minorHAnsi" w:hAnsiTheme="minorHAnsi"/>
              </w:rPr>
              <w:t>kpl</w:t>
            </w:r>
            <w:proofErr w:type="spellEnd"/>
          </w:p>
        </w:tc>
        <w:tc>
          <w:tcPr>
            <w:tcW w:w="1433" w:type="dxa"/>
          </w:tcPr>
          <w:p w14:paraId="4EED951E" w14:textId="77777777" w:rsidR="00614527" w:rsidRPr="00613DDC" w:rsidRDefault="00614527" w:rsidP="004E5F49">
            <w:pPr>
              <w:pStyle w:val="Tabulka"/>
              <w:rPr>
                <w:rFonts w:asciiTheme="minorHAnsi" w:hAnsiTheme="minorHAnsi"/>
              </w:rPr>
            </w:pPr>
          </w:p>
        </w:tc>
        <w:tc>
          <w:tcPr>
            <w:tcW w:w="1433" w:type="dxa"/>
          </w:tcPr>
          <w:p w14:paraId="0B7E8BCC" w14:textId="77777777" w:rsidR="00614527" w:rsidRPr="00613DDC" w:rsidRDefault="00614527" w:rsidP="004E5F49">
            <w:pPr>
              <w:pStyle w:val="Tabulka"/>
              <w:rPr>
                <w:rFonts w:asciiTheme="minorHAnsi" w:hAnsiTheme="minorHAnsi"/>
              </w:rPr>
            </w:pPr>
          </w:p>
        </w:tc>
        <w:tc>
          <w:tcPr>
            <w:tcW w:w="1433" w:type="dxa"/>
          </w:tcPr>
          <w:p w14:paraId="10C5DA2B" w14:textId="77777777" w:rsidR="00614527" w:rsidRPr="00613DDC" w:rsidRDefault="00614527" w:rsidP="004E5F49">
            <w:pPr>
              <w:pStyle w:val="Tabulka"/>
              <w:rPr>
                <w:rFonts w:asciiTheme="minorHAnsi" w:hAnsiTheme="minorHAnsi"/>
              </w:rPr>
            </w:pPr>
          </w:p>
        </w:tc>
      </w:tr>
      <w:tr w:rsidR="009A2A1E" w:rsidRPr="00461537" w14:paraId="463ECCBD" w14:textId="77777777" w:rsidTr="009A2A1E">
        <w:tc>
          <w:tcPr>
            <w:tcW w:w="1134" w:type="dxa"/>
          </w:tcPr>
          <w:p w14:paraId="2C5FC529" w14:textId="78C57E21" w:rsidR="00614527" w:rsidRPr="00613DDC" w:rsidRDefault="00614527" w:rsidP="004E5F49">
            <w:pPr>
              <w:pStyle w:val="Tabulka"/>
              <w:rPr>
                <w:rFonts w:asciiTheme="minorHAnsi" w:hAnsiTheme="minorHAnsi"/>
              </w:rPr>
            </w:pPr>
            <w:r w:rsidRPr="00613DDC">
              <w:rPr>
                <w:rFonts w:asciiTheme="minorHAnsi" w:hAnsiTheme="minorHAnsi"/>
              </w:rPr>
              <w:t>1</w:t>
            </w:r>
            <w:r w:rsidR="00F35065">
              <w:rPr>
                <w:rFonts w:asciiTheme="minorHAnsi" w:hAnsiTheme="minorHAnsi"/>
              </w:rPr>
              <w:t>2</w:t>
            </w:r>
          </w:p>
        </w:tc>
        <w:tc>
          <w:tcPr>
            <w:tcW w:w="1731" w:type="dxa"/>
          </w:tcPr>
          <w:p w14:paraId="711B7CED" w14:textId="77777777" w:rsidR="00614527" w:rsidRPr="00613DDC" w:rsidRDefault="00614527" w:rsidP="004E5F49">
            <w:pPr>
              <w:pStyle w:val="Tabulka"/>
              <w:rPr>
                <w:rFonts w:asciiTheme="minorHAnsi" w:eastAsia="Times New Roman" w:hAnsiTheme="minorHAnsi" w:cs="Times New Roman"/>
              </w:rPr>
            </w:pPr>
            <w:r w:rsidRPr="00613DDC">
              <w:rPr>
                <w:rFonts w:asciiTheme="minorHAnsi" w:hAnsiTheme="minorHAnsi"/>
              </w:rPr>
              <w:t>Dendrologický a pedologický průzkum</w:t>
            </w:r>
          </w:p>
        </w:tc>
        <w:tc>
          <w:tcPr>
            <w:tcW w:w="1433" w:type="dxa"/>
          </w:tcPr>
          <w:p w14:paraId="4694716E" w14:textId="77777777" w:rsidR="00614527" w:rsidRPr="00613DDC" w:rsidRDefault="00614527" w:rsidP="004E5F49">
            <w:pPr>
              <w:pStyle w:val="Tabulka"/>
              <w:rPr>
                <w:rFonts w:asciiTheme="minorHAnsi" w:hAnsiTheme="minorHAnsi"/>
              </w:rPr>
            </w:pPr>
            <w:proofErr w:type="spellStart"/>
            <w:r w:rsidRPr="00613DDC">
              <w:rPr>
                <w:rFonts w:asciiTheme="minorHAnsi" w:hAnsiTheme="minorHAnsi"/>
              </w:rPr>
              <w:t>kpl</w:t>
            </w:r>
            <w:proofErr w:type="spellEnd"/>
          </w:p>
        </w:tc>
        <w:tc>
          <w:tcPr>
            <w:tcW w:w="1433" w:type="dxa"/>
          </w:tcPr>
          <w:p w14:paraId="47D06100" w14:textId="77777777" w:rsidR="00614527" w:rsidRPr="00613DDC" w:rsidRDefault="00614527" w:rsidP="004E5F49">
            <w:pPr>
              <w:pStyle w:val="Tabulka"/>
              <w:rPr>
                <w:rFonts w:asciiTheme="minorHAnsi" w:hAnsiTheme="minorHAnsi"/>
              </w:rPr>
            </w:pPr>
          </w:p>
        </w:tc>
        <w:tc>
          <w:tcPr>
            <w:tcW w:w="1433" w:type="dxa"/>
          </w:tcPr>
          <w:p w14:paraId="20262740" w14:textId="77777777" w:rsidR="00614527" w:rsidRPr="00613DDC" w:rsidRDefault="00614527" w:rsidP="004E5F49">
            <w:pPr>
              <w:pStyle w:val="Tabulka"/>
              <w:rPr>
                <w:rFonts w:asciiTheme="minorHAnsi" w:hAnsiTheme="minorHAnsi"/>
              </w:rPr>
            </w:pPr>
          </w:p>
        </w:tc>
        <w:tc>
          <w:tcPr>
            <w:tcW w:w="1433" w:type="dxa"/>
          </w:tcPr>
          <w:p w14:paraId="72BC8B74" w14:textId="77777777" w:rsidR="00614527" w:rsidRPr="00613DDC" w:rsidRDefault="00614527" w:rsidP="004E5F49">
            <w:pPr>
              <w:pStyle w:val="Tabulka"/>
              <w:rPr>
                <w:rFonts w:asciiTheme="minorHAnsi" w:hAnsiTheme="minorHAnsi"/>
              </w:rPr>
            </w:pPr>
          </w:p>
        </w:tc>
      </w:tr>
      <w:tr w:rsidR="009A2A1E" w:rsidRPr="00461537" w14:paraId="340DBE83" w14:textId="77777777" w:rsidTr="009A2A1E">
        <w:tc>
          <w:tcPr>
            <w:tcW w:w="1134" w:type="dxa"/>
          </w:tcPr>
          <w:p w14:paraId="72414234" w14:textId="69279801" w:rsidR="00614527" w:rsidRPr="00613DDC" w:rsidRDefault="00614527" w:rsidP="004E5F49">
            <w:pPr>
              <w:pStyle w:val="Tabulka"/>
              <w:rPr>
                <w:rFonts w:asciiTheme="minorHAnsi" w:hAnsiTheme="minorHAnsi"/>
              </w:rPr>
            </w:pPr>
            <w:r w:rsidRPr="00613DDC">
              <w:rPr>
                <w:rFonts w:asciiTheme="minorHAnsi" w:hAnsiTheme="minorHAnsi"/>
              </w:rPr>
              <w:t>1</w:t>
            </w:r>
            <w:r w:rsidR="00F35065">
              <w:rPr>
                <w:rFonts w:asciiTheme="minorHAnsi" w:hAnsiTheme="minorHAnsi"/>
              </w:rPr>
              <w:t>3</w:t>
            </w:r>
          </w:p>
        </w:tc>
        <w:tc>
          <w:tcPr>
            <w:tcW w:w="1731" w:type="dxa"/>
          </w:tcPr>
          <w:p w14:paraId="4C95B309" w14:textId="77777777" w:rsidR="00614527" w:rsidRPr="00613DDC" w:rsidRDefault="00614527" w:rsidP="004E5F49">
            <w:pPr>
              <w:pStyle w:val="Tabulka"/>
              <w:rPr>
                <w:rFonts w:asciiTheme="minorHAnsi" w:eastAsia="Times New Roman" w:hAnsiTheme="minorHAnsi" w:cs="Times New Roman"/>
              </w:rPr>
            </w:pPr>
            <w:r w:rsidRPr="00613DDC">
              <w:rPr>
                <w:rFonts w:asciiTheme="minorHAnsi" w:hAnsiTheme="minorHAnsi"/>
              </w:rPr>
              <w:t>Pyrotechnický průzkum</w:t>
            </w:r>
          </w:p>
        </w:tc>
        <w:tc>
          <w:tcPr>
            <w:tcW w:w="1433" w:type="dxa"/>
          </w:tcPr>
          <w:p w14:paraId="26023AB6" w14:textId="77777777" w:rsidR="00614527" w:rsidRPr="00613DDC" w:rsidRDefault="00614527" w:rsidP="004E5F49">
            <w:pPr>
              <w:pStyle w:val="Tabulka"/>
              <w:rPr>
                <w:rFonts w:asciiTheme="minorHAnsi" w:hAnsiTheme="minorHAnsi"/>
              </w:rPr>
            </w:pPr>
            <w:proofErr w:type="spellStart"/>
            <w:r w:rsidRPr="00613DDC">
              <w:rPr>
                <w:rFonts w:asciiTheme="minorHAnsi" w:hAnsiTheme="minorHAnsi"/>
              </w:rPr>
              <w:t>kpl</w:t>
            </w:r>
            <w:proofErr w:type="spellEnd"/>
          </w:p>
        </w:tc>
        <w:tc>
          <w:tcPr>
            <w:tcW w:w="1433" w:type="dxa"/>
          </w:tcPr>
          <w:p w14:paraId="3E9314CF" w14:textId="77777777" w:rsidR="00614527" w:rsidRPr="00613DDC" w:rsidRDefault="00614527" w:rsidP="004E5F49">
            <w:pPr>
              <w:pStyle w:val="Tabulka"/>
              <w:rPr>
                <w:rFonts w:asciiTheme="minorHAnsi" w:hAnsiTheme="minorHAnsi"/>
              </w:rPr>
            </w:pPr>
          </w:p>
        </w:tc>
        <w:tc>
          <w:tcPr>
            <w:tcW w:w="1433" w:type="dxa"/>
          </w:tcPr>
          <w:p w14:paraId="2B9227FC" w14:textId="77777777" w:rsidR="00614527" w:rsidRPr="00613DDC" w:rsidRDefault="00614527" w:rsidP="004E5F49">
            <w:pPr>
              <w:pStyle w:val="Tabulka"/>
              <w:rPr>
                <w:rFonts w:asciiTheme="minorHAnsi" w:hAnsiTheme="minorHAnsi"/>
              </w:rPr>
            </w:pPr>
          </w:p>
        </w:tc>
        <w:tc>
          <w:tcPr>
            <w:tcW w:w="1433" w:type="dxa"/>
          </w:tcPr>
          <w:p w14:paraId="2114BFC5" w14:textId="77777777" w:rsidR="00614527" w:rsidRPr="00613DDC" w:rsidRDefault="00614527" w:rsidP="004E5F49">
            <w:pPr>
              <w:pStyle w:val="Tabulka"/>
              <w:rPr>
                <w:rFonts w:asciiTheme="minorHAnsi" w:hAnsiTheme="minorHAnsi"/>
              </w:rPr>
            </w:pPr>
          </w:p>
        </w:tc>
      </w:tr>
      <w:tr w:rsidR="009A2A1E" w:rsidRPr="00461537" w14:paraId="7AE01802" w14:textId="77777777" w:rsidTr="009A2A1E">
        <w:tc>
          <w:tcPr>
            <w:tcW w:w="1134" w:type="dxa"/>
          </w:tcPr>
          <w:p w14:paraId="0E52682E" w14:textId="2D1EBA2C" w:rsidR="00614527" w:rsidRPr="00613DDC" w:rsidRDefault="00614527" w:rsidP="004E5F49">
            <w:pPr>
              <w:pStyle w:val="Tabulka"/>
              <w:rPr>
                <w:rFonts w:asciiTheme="minorHAnsi" w:hAnsiTheme="minorHAnsi"/>
              </w:rPr>
            </w:pPr>
            <w:r w:rsidRPr="00613DDC">
              <w:rPr>
                <w:rFonts w:asciiTheme="minorHAnsi" w:hAnsiTheme="minorHAnsi"/>
              </w:rPr>
              <w:t>1</w:t>
            </w:r>
            <w:r w:rsidR="00F35065">
              <w:rPr>
                <w:rFonts w:asciiTheme="minorHAnsi" w:hAnsiTheme="minorHAnsi"/>
              </w:rPr>
              <w:t>4</w:t>
            </w:r>
          </w:p>
        </w:tc>
        <w:tc>
          <w:tcPr>
            <w:tcW w:w="1731" w:type="dxa"/>
          </w:tcPr>
          <w:p w14:paraId="0A737638" w14:textId="77777777" w:rsidR="00614527" w:rsidRPr="00613DDC" w:rsidRDefault="00614527" w:rsidP="004E5F49">
            <w:pPr>
              <w:pStyle w:val="Tabulka"/>
              <w:rPr>
                <w:rFonts w:asciiTheme="minorHAnsi" w:hAnsiTheme="minorHAnsi"/>
              </w:rPr>
            </w:pPr>
            <w:r w:rsidRPr="00613DDC">
              <w:rPr>
                <w:rFonts w:asciiTheme="minorHAnsi" w:hAnsiTheme="minorHAnsi"/>
              </w:rPr>
              <w:t>Biologický průzkum</w:t>
            </w:r>
          </w:p>
        </w:tc>
        <w:tc>
          <w:tcPr>
            <w:tcW w:w="1433" w:type="dxa"/>
          </w:tcPr>
          <w:p w14:paraId="0A8AFD17" w14:textId="77777777" w:rsidR="00614527" w:rsidRPr="00613DDC" w:rsidRDefault="00614527" w:rsidP="004E5F49">
            <w:pPr>
              <w:pStyle w:val="Tabulka"/>
              <w:rPr>
                <w:rFonts w:asciiTheme="minorHAnsi" w:hAnsiTheme="minorHAnsi"/>
              </w:rPr>
            </w:pPr>
            <w:proofErr w:type="spellStart"/>
            <w:r w:rsidRPr="00613DDC">
              <w:rPr>
                <w:rFonts w:asciiTheme="minorHAnsi" w:hAnsiTheme="minorHAnsi"/>
              </w:rPr>
              <w:t>kpl</w:t>
            </w:r>
            <w:proofErr w:type="spellEnd"/>
          </w:p>
        </w:tc>
        <w:tc>
          <w:tcPr>
            <w:tcW w:w="1433" w:type="dxa"/>
          </w:tcPr>
          <w:p w14:paraId="111C1E6B" w14:textId="77777777" w:rsidR="00614527" w:rsidRPr="00613DDC" w:rsidRDefault="00614527" w:rsidP="004E5F49">
            <w:pPr>
              <w:pStyle w:val="Tabulka"/>
              <w:rPr>
                <w:rFonts w:asciiTheme="minorHAnsi" w:hAnsiTheme="minorHAnsi"/>
              </w:rPr>
            </w:pPr>
          </w:p>
        </w:tc>
        <w:tc>
          <w:tcPr>
            <w:tcW w:w="1433" w:type="dxa"/>
          </w:tcPr>
          <w:p w14:paraId="7EC7B826" w14:textId="77777777" w:rsidR="00614527" w:rsidRPr="00613DDC" w:rsidRDefault="00614527" w:rsidP="004E5F49">
            <w:pPr>
              <w:pStyle w:val="Tabulka"/>
              <w:rPr>
                <w:rFonts w:asciiTheme="minorHAnsi" w:hAnsiTheme="minorHAnsi"/>
              </w:rPr>
            </w:pPr>
          </w:p>
        </w:tc>
        <w:tc>
          <w:tcPr>
            <w:tcW w:w="1433" w:type="dxa"/>
          </w:tcPr>
          <w:p w14:paraId="4EF07C5F" w14:textId="77777777" w:rsidR="00614527" w:rsidRPr="00613DDC" w:rsidRDefault="00614527" w:rsidP="004E5F49">
            <w:pPr>
              <w:pStyle w:val="Tabulka"/>
              <w:rPr>
                <w:rFonts w:asciiTheme="minorHAnsi" w:hAnsiTheme="minorHAnsi"/>
              </w:rPr>
            </w:pPr>
          </w:p>
        </w:tc>
      </w:tr>
      <w:tr w:rsidR="009A2A1E" w:rsidRPr="00461537" w14:paraId="2E009B86" w14:textId="77777777" w:rsidTr="009A2A1E">
        <w:tc>
          <w:tcPr>
            <w:tcW w:w="1134" w:type="dxa"/>
          </w:tcPr>
          <w:p w14:paraId="0205FA38" w14:textId="561C1A78" w:rsidR="00614527" w:rsidRPr="00613DDC" w:rsidRDefault="00614527" w:rsidP="004E5F49">
            <w:pPr>
              <w:pStyle w:val="Tabulka"/>
              <w:rPr>
                <w:rFonts w:asciiTheme="minorHAnsi" w:hAnsiTheme="minorHAnsi"/>
              </w:rPr>
            </w:pPr>
            <w:r w:rsidRPr="00613DDC">
              <w:rPr>
                <w:rFonts w:asciiTheme="minorHAnsi" w:hAnsiTheme="minorHAnsi"/>
              </w:rPr>
              <w:t>1</w:t>
            </w:r>
            <w:r w:rsidR="00F35065">
              <w:rPr>
                <w:rFonts w:asciiTheme="minorHAnsi" w:hAnsiTheme="minorHAnsi"/>
              </w:rPr>
              <w:t>5</w:t>
            </w:r>
          </w:p>
        </w:tc>
        <w:tc>
          <w:tcPr>
            <w:tcW w:w="1731" w:type="dxa"/>
          </w:tcPr>
          <w:p w14:paraId="3A5CE2A1" w14:textId="6F42C944" w:rsidR="00614527" w:rsidRPr="007868B6" w:rsidRDefault="00614527" w:rsidP="004E5F49">
            <w:pPr>
              <w:pStyle w:val="Tabulka"/>
              <w:rPr>
                <w:rFonts w:asciiTheme="minorHAnsi" w:eastAsia="Times New Roman" w:hAnsiTheme="minorHAnsi" w:cs="Times New Roman"/>
              </w:rPr>
            </w:pPr>
            <w:r w:rsidRPr="007868B6">
              <w:rPr>
                <w:rFonts w:asciiTheme="minorHAnsi" w:hAnsiTheme="minorHAnsi"/>
              </w:rPr>
              <w:t xml:space="preserve">Zajištění vydání osvědčení o shodě </w:t>
            </w:r>
            <w:r w:rsidR="007868B6" w:rsidRPr="007868B6">
              <w:rPr>
                <w:rFonts w:asciiTheme="minorHAnsi" w:hAnsiTheme="minorHAnsi" w:cs="Segoe UI"/>
              </w:rPr>
              <w:t xml:space="preserve">oznámeným subjektem </w:t>
            </w:r>
            <w:r w:rsidRPr="007868B6">
              <w:rPr>
                <w:rFonts w:asciiTheme="minorHAnsi" w:hAnsiTheme="minorHAnsi"/>
              </w:rPr>
              <w:t>v přípravě</w:t>
            </w:r>
          </w:p>
        </w:tc>
        <w:tc>
          <w:tcPr>
            <w:tcW w:w="1433" w:type="dxa"/>
          </w:tcPr>
          <w:p w14:paraId="186EFB62" w14:textId="77777777" w:rsidR="00614527" w:rsidRPr="00613DDC" w:rsidRDefault="00614527" w:rsidP="004E5F49">
            <w:pPr>
              <w:pStyle w:val="Tabulka"/>
              <w:rPr>
                <w:rFonts w:asciiTheme="minorHAnsi" w:hAnsiTheme="minorHAnsi"/>
              </w:rPr>
            </w:pPr>
            <w:r w:rsidRPr="00613DDC">
              <w:rPr>
                <w:rFonts w:asciiTheme="minorHAnsi" w:hAnsiTheme="minorHAnsi"/>
              </w:rPr>
              <w:t>hod</w:t>
            </w:r>
          </w:p>
        </w:tc>
        <w:tc>
          <w:tcPr>
            <w:tcW w:w="1433" w:type="dxa"/>
          </w:tcPr>
          <w:p w14:paraId="74AE8E41" w14:textId="77777777" w:rsidR="00614527" w:rsidRPr="00613DDC" w:rsidRDefault="00614527" w:rsidP="004E5F49">
            <w:pPr>
              <w:pStyle w:val="Tabulka"/>
              <w:rPr>
                <w:rFonts w:asciiTheme="minorHAnsi" w:hAnsiTheme="minorHAnsi"/>
              </w:rPr>
            </w:pPr>
          </w:p>
        </w:tc>
        <w:tc>
          <w:tcPr>
            <w:tcW w:w="1433" w:type="dxa"/>
          </w:tcPr>
          <w:p w14:paraId="67944188" w14:textId="77777777" w:rsidR="00614527" w:rsidRPr="00613DDC" w:rsidRDefault="00614527" w:rsidP="004E5F49">
            <w:pPr>
              <w:pStyle w:val="Tabulka"/>
              <w:rPr>
                <w:rFonts w:asciiTheme="minorHAnsi" w:hAnsiTheme="minorHAnsi"/>
              </w:rPr>
            </w:pPr>
          </w:p>
        </w:tc>
        <w:tc>
          <w:tcPr>
            <w:tcW w:w="1433" w:type="dxa"/>
          </w:tcPr>
          <w:p w14:paraId="3DA2EA3B" w14:textId="77777777" w:rsidR="00614527" w:rsidRPr="00613DDC" w:rsidRDefault="00614527" w:rsidP="004E5F49">
            <w:pPr>
              <w:pStyle w:val="Tabulka"/>
              <w:rPr>
                <w:rFonts w:asciiTheme="minorHAnsi" w:hAnsiTheme="minorHAnsi"/>
              </w:rPr>
            </w:pPr>
          </w:p>
        </w:tc>
      </w:tr>
      <w:tr w:rsidR="009A2A1E" w:rsidRPr="00461537" w14:paraId="3DE85B86" w14:textId="77777777" w:rsidTr="009A2A1E">
        <w:tc>
          <w:tcPr>
            <w:tcW w:w="1134" w:type="dxa"/>
          </w:tcPr>
          <w:p w14:paraId="685B1F18" w14:textId="2594BF27" w:rsidR="00614527" w:rsidRPr="00613DDC" w:rsidRDefault="00614527" w:rsidP="004E5F49">
            <w:pPr>
              <w:pStyle w:val="Tabulka"/>
              <w:rPr>
                <w:rFonts w:asciiTheme="minorHAnsi" w:hAnsiTheme="minorHAnsi"/>
              </w:rPr>
            </w:pPr>
            <w:r w:rsidRPr="00613DDC">
              <w:rPr>
                <w:rFonts w:asciiTheme="minorHAnsi" w:hAnsiTheme="minorHAnsi"/>
              </w:rPr>
              <w:lastRenderedPageBreak/>
              <w:t>1</w:t>
            </w:r>
            <w:r w:rsidR="00F35065">
              <w:rPr>
                <w:rFonts w:asciiTheme="minorHAnsi" w:hAnsiTheme="minorHAnsi"/>
              </w:rPr>
              <w:t>6</w:t>
            </w:r>
          </w:p>
        </w:tc>
        <w:tc>
          <w:tcPr>
            <w:tcW w:w="1731" w:type="dxa"/>
          </w:tcPr>
          <w:p w14:paraId="0AC4DD80" w14:textId="77777777" w:rsidR="00614527" w:rsidRPr="00613DDC" w:rsidRDefault="00614527" w:rsidP="004E5F49">
            <w:pPr>
              <w:pStyle w:val="Tabulka"/>
              <w:rPr>
                <w:rFonts w:asciiTheme="minorHAnsi" w:eastAsia="Times New Roman" w:hAnsiTheme="minorHAnsi" w:cs="Times New Roman"/>
              </w:rPr>
            </w:pPr>
            <w:r w:rsidRPr="00613DDC">
              <w:rPr>
                <w:rFonts w:asciiTheme="minorHAnsi" w:hAnsiTheme="minorHAnsi"/>
              </w:rPr>
              <w:t>Koordinátor BOZP v přípravě</w:t>
            </w:r>
          </w:p>
        </w:tc>
        <w:tc>
          <w:tcPr>
            <w:tcW w:w="1433" w:type="dxa"/>
          </w:tcPr>
          <w:p w14:paraId="3D721BB1" w14:textId="77777777" w:rsidR="00614527" w:rsidRPr="00613DDC" w:rsidRDefault="00614527" w:rsidP="004E5F49">
            <w:pPr>
              <w:pStyle w:val="Tabulka"/>
              <w:rPr>
                <w:rFonts w:asciiTheme="minorHAnsi" w:hAnsiTheme="minorHAnsi"/>
              </w:rPr>
            </w:pPr>
            <w:r w:rsidRPr="00613DDC">
              <w:rPr>
                <w:rFonts w:asciiTheme="minorHAnsi" w:hAnsiTheme="minorHAnsi"/>
              </w:rPr>
              <w:t>hod</w:t>
            </w:r>
          </w:p>
        </w:tc>
        <w:tc>
          <w:tcPr>
            <w:tcW w:w="1433" w:type="dxa"/>
          </w:tcPr>
          <w:p w14:paraId="5D9D24E0" w14:textId="77777777" w:rsidR="00614527" w:rsidRPr="00613DDC" w:rsidRDefault="00614527" w:rsidP="004E5F49">
            <w:pPr>
              <w:pStyle w:val="Tabulka"/>
              <w:rPr>
                <w:rFonts w:asciiTheme="minorHAnsi" w:hAnsiTheme="minorHAnsi"/>
              </w:rPr>
            </w:pPr>
          </w:p>
        </w:tc>
        <w:tc>
          <w:tcPr>
            <w:tcW w:w="1433" w:type="dxa"/>
          </w:tcPr>
          <w:p w14:paraId="709C7B77" w14:textId="77777777" w:rsidR="00614527" w:rsidRPr="00613DDC" w:rsidRDefault="00614527" w:rsidP="004E5F49">
            <w:pPr>
              <w:pStyle w:val="Tabulka"/>
              <w:rPr>
                <w:rFonts w:asciiTheme="minorHAnsi" w:hAnsiTheme="minorHAnsi"/>
              </w:rPr>
            </w:pPr>
          </w:p>
        </w:tc>
        <w:tc>
          <w:tcPr>
            <w:tcW w:w="1433" w:type="dxa"/>
          </w:tcPr>
          <w:p w14:paraId="3E39791E" w14:textId="77777777" w:rsidR="00614527" w:rsidRPr="00613DDC" w:rsidRDefault="00614527" w:rsidP="004E5F49">
            <w:pPr>
              <w:pStyle w:val="Tabulka"/>
              <w:rPr>
                <w:rFonts w:asciiTheme="minorHAnsi" w:hAnsiTheme="minorHAnsi"/>
              </w:rPr>
            </w:pPr>
          </w:p>
        </w:tc>
      </w:tr>
      <w:tr w:rsidR="009A2A1E" w:rsidRPr="00461537" w14:paraId="34C02AC3" w14:textId="77777777" w:rsidTr="009A2A1E">
        <w:tc>
          <w:tcPr>
            <w:tcW w:w="1134" w:type="dxa"/>
          </w:tcPr>
          <w:p w14:paraId="160C058A" w14:textId="55AE75B4" w:rsidR="00614527" w:rsidRPr="00461537" w:rsidRDefault="00614527" w:rsidP="004E5F49">
            <w:pPr>
              <w:pStyle w:val="Tabulka"/>
              <w:rPr>
                <w:rFonts w:asciiTheme="minorHAnsi" w:hAnsiTheme="minorHAnsi"/>
              </w:rPr>
            </w:pPr>
            <w:r w:rsidRPr="00461537">
              <w:rPr>
                <w:rFonts w:asciiTheme="minorHAnsi" w:hAnsiTheme="minorHAnsi"/>
              </w:rPr>
              <w:t>1</w:t>
            </w:r>
            <w:r w:rsidR="00F35065">
              <w:rPr>
                <w:rFonts w:asciiTheme="minorHAnsi" w:hAnsiTheme="minorHAnsi"/>
              </w:rPr>
              <w:t>7</w:t>
            </w:r>
          </w:p>
        </w:tc>
        <w:tc>
          <w:tcPr>
            <w:tcW w:w="1731" w:type="dxa"/>
          </w:tcPr>
          <w:p w14:paraId="663D3B26" w14:textId="77777777" w:rsidR="00614527" w:rsidRPr="00613DDC" w:rsidRDefault="00614527" w:rsidP="004E5F49">
            <w:pPr>
              <w:pStyle w:val="Tabulka"/>
              <w:rPr>
                <w:rFonts w:asciiTheme="minorHAnsi" w:eastAsia="Times New Roman" w:hAnsiTheme="minorHAnsi" w:cs="Times New Roman"/>
              </w:rPr>
            </w:pPr>
            <w:r w:rsidRPr="00613DDC">
              <w:rPr>
                <w:rFonts w:asciiTheme="minorHAnsi" w:hAnsiTheme="minorHAnsi"/>
              </w:rPr>
              <w:t>Zajištění technických podkladů pro vypracování zadávací dokumentace na výběr zhotovitele stavby dle požadavku VTP a ZTP, vč. Zpracování požadavků na výkon a funkci</w:t>
            </w:r>
          </w:p>
        </w:tc>
        <w:tc>
          <w:tcPr>
            <w:tcW w:w="1433" w:type="dxa"/>
          </w:tcPr>
          <w:p w14:paraId="56130D99" w14:textId="77777777" w:rsidR="00614527" w:rsidRPr="00613DDC" w:rsidRDefault="00614527" w:rsidP="004E5F49">
            <w:pPr>
              <w:pStyle w:val="Tabulka"/>
              <w:rPr>
                <w:rFonts w:asciiTheme="minorHAnsi" w:hAnsiTheme="minorHAnsi"/>
              </w:rPr>
            </w:pPr>
            <w:r w:rsidRPr="00613DDC">
              <w:rPr>
                <w:rFonts w:asciiTheme="minorHAnsi" w:hAnsiTheme="minorHAnsi"/>
              </w:rPr>
              <w:t>hod</w:t>
            </w:r>
          </w:p>
        </w:tc>
        <w:tc>
          <w:tcPr>
            <w:tcW w:w="1433" w:type="dxa"/>
          </w:tcPr>
          <w:p w14:paraId="33FD9CE5" w14:textId="77777777" w:rsidR="00614527" w:rsidRPr="00613DDC" w:rsidRDefault="00614527" w:rsidP="004E5F49">
            <w:pPr>
              <w:pStyle w:val="Tabulka"/>
              <w:rPr>
                <w:rFonts w:asciiTheme="minorHAnsi" w:hAnsiTheme="minorHAnsi"/>
              </w:rPr>
            </w:pPr>
          </w:p>
        </w:tc>
        <w:tc>
          <w:tcPr>
            <w:tcW w:w="1433" w:type="dxa"/>
          </w:tcPr>
          <w:p w14:paraId="2378CFC4" w14:textId="77777777" w:rsidR="00614527" w:rsidRPr="00613DDC" w:rsidRDefault="00614527" w:rsidP="004E5F49">
            <w:pPr>
              <w:pStyle w:val="Tabulka"/>
              <w:rPr>
                <w:rFonts w:asciiTheme="minorHAnsi" w:hAnsiTheme="minorHAnsi"/>
              </w:rPr>
            </w:pPr>
          </w:p>
        </w:tc>
        <w:tc>
          <w:tcPr>
            <w:tcW w:w="1433" w:type="dxa"/>
          </w:tcPr>
          <w:p w14:paraId="6CC74C1F" w14:textId="77777777" w:rsidR="00614527" w:rsidRPr="00461537" w:rsidRDefault="00614527" w:rsidP="004E5F49">
            <w:pPr>
              <w:pStyle w:val="Tabulka"/>
              <w:rPr>
                <w:rFonts w:asciiTheme="minorHAnsi" w:hAnsiTheme="minorHAnsi"/>
              </w:rPr>
            </w:pPr>
          </w:p>
        </w:tc>
      </w:tr>
      <w:tr w:rsidR="009A2A1E" w:rsidRPr="00461537" w14:paraId="74DB9977" w14:textId="77777777" w:rsidTr="009A2A1E">
        <w:tc>
          <w:tcPr>
            <w:tcW w:w="1134" w:type="dxa"/>
          </w:tcPr>
          <w:p w14:paraId="4B354B16" w14:textId="493B8EA6" w:rsidR="00614527" w:rsidRPr="00461537" w:rsidRDefault="00F35065" w:rsidP="004E5F49">
            <w:pPr>
              <w:pStyle w:val="Tabulka"/>
              <w:rPr>
                <w:rFonts w:asciiTheme="minorHAnsi" w:hAnsiTheme="minorHAnsi"/>
              </w:rPr>
            </w:pPr>
            <w:r>
              <w:rPr>
                <w:rFonts w:asciiTheme="minorHAnsi" w:hAnsiTheme="minorHAnsi"/>
              </w:rPr>
              <w:t>18</w:t>
            </w:r>
          </w:p>
        </w:tc>
        <w:tc>
          <w:tcPr>
            <w:tcW w:w="1731" w:type="dxa"/>
          </w:tcPr>
          <w:p w14:paraId="568E796F" w14:textId="77777777" w:rsidR="00614527" w:rsidRPr="00613DDC" w:rsidRDefault="00614527" w:rsidP="004E5F49">
            <w:pPr>
              <w:pStyle w:val="Tabulka"/>
              <w:rPr>
                <w:rFonts w:asciiTheme="minorHAnsi" w:hAnsiTheme="minorHAnsi"/>
              </w:rPr>
            </w:pPr>
            <w:r w:rsidRPr="00613DDC">
              <w:rPr>
                <w:rFonts w:asciiTheme="minorHAnsi" w:hAnsiTheme="minorHAnsi"/>
              </w:rPr>
              <w:t xml:space="preserve">Propagace </w:t>
            </w:r>
          </w:p>
        </w:tc>
        <w:tc>
          <w:tcPr>
            <w:tcW w:w="1433" w:type="dxa"/>
          </w:tcPr>
          <w:p w14:paraId="32D58D7D" w14:textId="77777777" w:rsidR="00614527" w:rsidRPr="00613DDC" w:rsidRDefault="00614527" w:rsidP="004E5F49">
            <w:pPr>
              <w:pStyle w:val="Tabulka"/>
              <w:rPr>
                <w:rFonts w:asciiTheme="minorHAnsi" w:hAnsiTheme="minorHAnsi"/>
              </w:rPr>
            </w:pPr>
            <w:r w:rsidRPr="00613DDC">
              <w:rPr>
                <w:rFonts w:asciiTheme="minorHAnsi" w:hAnsiTheme="minorHAnsi"/>
              </w:rPr>
              <w:t>Hod</w:t>
            </w:r>
          </w:p>
        </w:tc>
        <w:tc>
          <w:tcPr>
            <w:tcW w:w="1433" w:type="dxa"/>
          </w:tcPr>
          <w:p w14:paraId="45A1B90B" w14:textId="77777777" w:rsidR="00614527" w:rsidRPr="00613DDC" w:rsidRDefault="00614527" w:rsidP="004E5F49">
            <w:pPr>
              <w:pStyle w:val="Tabulka"/>
              <w:rPr>
                <w:rFonts w:asciiTheme="minorHAnsi" w:hAnsiTheme="minorHAnsi"/>
              </w:rPr>
            </w:pPr>
          </w:p>
        </w:tc>
        <w:tc>
          <w:tcPr>
            <w:tcW w:w="1433" w:type="dxa"/>
          </w:tcPr>
          <w:p w14:paraId="6844C385" w14:textId="77777777" w:rsidR="00614527" w:rsidRPr="00613DDC" w:rsidRDefault="00614527" w:rsidP="004E5F49">
            <w:pPr>
              <w:pStyle w:val="Tabulka"/>
              <w:rPr>
                <w:rFonts w:asciiTheme="minorHAnsi" w:hAnsiTheme="minorHAnsi"/>
              </w:rPr>
            </w:pPr>
          </w:p>
        </w:tc>
        <w:tc>
          <w:tcPr>
            <w:tcW w:w="1433" w:type="dxa"/>
          </w:tcPr>
          <w:p w14:paraId="310DAE11" w14:textId="77777777" w:rsidR="00614527" w:rsidRPr="00461537" w:rsidRDefault="00614527" w:rsidP="004E5F49">
            <w:pPr>
              <w:pStyle w:val="Tabulka"/>
              <w:rPr>
                <w:rFonts w:asciiTheme="minorHAnsi" w:hAnsiTheme="minorHAnsi"/>
              </w:rPr>
            </w:pPr>
          </w:p>
        </w:tc>
      </w:tr>
      <w:tr w:rsidR="009A2A1E" w:rsidRPr="00461537" w14:paraId="63043E59" w14:textId="77777777" w:rsidTr="009A2A1E">
        <w:tc>
          <w:tcPr>
            <w:tcW w:w="1134" w:type="dxa"/>
          </w:tcPr>
          <w:p w14:paraId="279B5B86" w14:textId="69A923DF" w:rsidR="00614527" w:rsidRPr="00461537" w:rsidRDefault="00F35065" w:rsidP="004E5F49">
            <w:pPr>
              <w:pStyle w:val="Tabulka"/>
              <w:rPr>
                <w:rFonts w:asciiTheme="minorHAnsi" w:hAnsiTheme="minorHAnsi"/>
              </w:rPr>
            </w:pPr>
            <w:r>
              <w:rPr>
                <w:rFonts w:asciiTheme="minorHAnsi" w:hAnsiTheme="minorHAnsi"/>
              </w:rPr>
              <w:t>19</w:t>
            </w:r>
          </w:p>
        </w:tc>
        <w:tc>
          <w:tcPr>
            <w:tcW w:w="1731" w:type="dxa"/>
          </w:tcPr>
          <w:p w14:paraId="0E12EFBC" w14:textId="77777777" w:rsidR="00614527" w:rsidRPr="00613DDC" w:rsidRDefault="00614527" w:rsidP="004E5F49">
            <w:pPr>
              <w:pStyle w:val="Tabulka"/>
              <w:rPr>
                <w:rFonts w:asciiTheme="minorHAnsi" w:hAnsiTheme="minorHAnsi"/>
              </w:rPr>
            </w:pPr>
            <w:r w:rsidRPr="00613DDC">
              <w:rPr>
                <w:rFonts w:asciiTheme="minorHAnsi" w:hAnsiTheme="minorHAnsi"/>
              </w:rPr>
              <w:t xml:space="preserve">Vizualizace </w:t>
            </w:r>
          </w:p>
        </w:tc>
        <w:tc>
          <w:tcPr>
            <w:tcW w:w="1433" w:type="dxa"/>
          </w:tcPr>
          <w:p w14:paraId="0783C0CA" w14:textId="77777777" w:rsidR="00614527" w:rsidRPr="00613DDC" w:rsidRDefault="00614527" w:rsidP="004E5F49">
            <w:pPr>
              <w:pStyle w:val="Tabulka"/>
              <w:rPr>
                <w:rFonts w:asciiTheme="minorHAnsi" w:hAnsiTheme="minorHAnsi"/>
              </w:rPr>
            </w:pPr>
            <w:r w:rsidRPr="00613DDC">
              <w:rPr>
                <w:rFonts w:asciiTheme="minorHAnsi" w:hAnsiTheme="minorHAnsi"/>
              </w:rPr>
              <w:t>Ks</w:t>
            </w:r>
          </w:p>
        </w:tc>
        <w:tc>
          <w:tcPr>
            <w:tcW w:w="1433" w:type="dxa"/>
          </w:tcPr>
          <w:p w14:paraId="6487AF6A" w14:textId="77777777" w:rsidR="00614527" w:rsidRPr="00613DDC" w:rsidRDefault="00614527" w:rsidP="004E5F49">
            <w:pPr>
              <w:pStyle w:val="Tabulka"/>
              <w:rPr>
                <w:rFonts w:asciiTheme="minorHAnsi" w:hAnsiTheme="minorHAnsi"/>
              </w:rPr>
            </w:pPr>
          </w:p>
        </w:tc>
        <w:tc>
          <w:tcPr>
            <w:tcW w:w="1433" w:type="dxa"/>
          </w:tcPr>
          <w:p w14:paraId="446171E4" w14:textId="77777777" w:rsidR="00614527" w:rsidRPr="00613DDC" w:rsidRDefault="00614527" w:rsidP="004E5F49">
            <w:pPr>
              <w:pStyle w:val="Tabulka"/>
              <w:rPr>
                <w:rFonts w:asciiTheme="minorHAnsi" w:hAnsiTheme="minorHAnsi"/>
              </w:rPr>
            </w:pPr>
          </w:p>
        </w:tc>
        <w:tc>
          <w:tcPr>
            <w:tcW w:w="1433" w:type="dxa"/>
          </w:tcPr>
          <w:p w14:paraId="695AFF62" w14:textId="77777777" w:rsidR="00614527" w:rsidRPr="00461537" w:rsidRDefault="00614527" w:rsidP="004E5F49">
            <w:pPr>
              <w:pStyle w:val="Tabulka"/>
              <w:rPr>
                <w:rFonts w:asciiTheme="minorHAnsi" w:hAnsiTheme="minorHAnsi"/>
              </w:rPr>
            </w:pPr>
          </w:p>
        </w:tc>
      </w:tr>
      <w:tr w:rsidR="009A2A1E" w:rsidRPr="00461537" w14:paraId="2B6D7280" w14:textId="77777777" w:rsidTr="009A2A1E">
        <w:tc>
          <w:tcPr>
            <w:tcW w:w="1134" w:type="dxa"/>
          </w:tcPr>
          <w:p w14:paraId="34D8BDD1" w14:textId="73D6B0DA" w:rsidR="00614527" w:rsidRPr="00461537" w:rsidRDefault="00614527" w:rsidP="004E5F49">
            <w:pPr>
              <w:pStyle w:val="Tabulka"/>
              <w:rPr>
                <w:rFonts w:asciiTheme="minorHAnsi" w:hAnsiTheme="minorHAnsi"/>
              </w:rPr>
            </w:pPr>
            <w:r w:rsidRPr="00461537">
              <w:rPr>
                <w:rFonts w:asciiTheme="minorHAnsi" w:hAnsiTheme="minorHAnsi"/>
              </w:rPr>
              <w:t>2</w:t>
            </w:r>
            <w:r w:rsidR="00F35065">
              <w:rPr>
                <w:rFonts w:asciiTheme="minorHAnsi" w:hAnsiTheme="minorHAnsi"/>
              </w:rPr>
              <w:t>0</w:t>
            </w:r>
          </w:p>
        </w:tc>
        <w:tc>
          <w:tcPr>
            <w:tcW w:w="1731" w:type="dxa"/>
          </w:tcPr>
          <w:p w14:paraId="79F6BA76" w14:textId="77777777" w:rsidR="00614527" w:rsidRPr="00613DDC" w:rsidRDefault="00614527" w:rsidP="004E5F49">
            <w:pPr>
              <w:pStyle w:val="Tabulka"/>
              <w:rPr>
                <w:rFonts w:asciiTheme="minorHAnsi" w:eastAsia="Times New Roman" w:hAnsiTheme="minorHAnsi" w:cs="Times New Roman"/>
              </w:rPr>
            </w:pPr>
            <w:r w:rsidRPr="00613DDC">
              <w:rPr>
                <w:rFonts w:asciiTheme="minorHAnsi" w:hAnsiTheme="minorHAnsi"/>
              </w:rPr>
              <w:t>Inženýrská činnost zajišťující komplexní veřejnoprávní projednání a zajištění všech potřebných podkladů a certifikátů</w:t>
            </w:r>
          </w:p>
        </w:tc>
        <w:tc>
          <w:tcPr>
            <w:tcW w:w="1433" w:type="dxa"/>
          </w:tcPr>
          <w:p w14:paraId="095C4246" w14:textId="77777777" w:rsidR="00614527" w:rsidRPr="00613DDC" w:rsidRDefault="00614527" w:rsidP="004E5F49">
            <w:pPr>
              <w:pStyle w:val="Tabulka"/>
              <w:rPr>
                <w:rFonts w:asciiTheme="minorHAnsi" w:hAnsiTheme="minorHAnsi"/>
              </w:rPr>
            </w:pPr>
            <w:r w:rsidRPr="00613DDC">
              <w:rPr>
                <w:rFonts w:asciiTheme="minorHAnsi" w:hAnsiTheme="minorHAnsi"/>
              </w:rPr>
              <w:t>hod</w:t>
            </w:r>
          </w:p>
        </w:tc>
        <w:tc>
          <w:tcPr>
            <w:tcW w:w="1433" w:type="dxa"/>
          </w:tcPr>
          <w:p w14:paraId="33671F38" w14:textId="77777777" w:rsidR="00614527" w:rsidRPr="00613DDC" w:rsidRDefault="00614527" w:rsidP="004E5F49">
            <w:pPr>
              <w:pStyle w:val="Tabulka"/>
              <w:rPr>
                <w:rFonts w:asciiTheme="minorHAnsi" w:hAnsiTheme="minorHAnsi"/>
              </w:rPr>
            </w:pPr>
          </w:p>
        </w:tc>
        <w:tc>
          <w:tcPr>
            <w:tcW w:w="1433" w:type="dxa"/>
          </w:tcPr>
          <w:p w14:paraId="16256C21" w14:textId="77777777" w:rsidR="00614527" w:rsidRPr="00613DDC" w:rsidRDefault="00614527" w:rsidP="004E5F49">
            <w:pPr>
              <w:pStyle w:val="Tabulka"/>
              <w:rPr>
                <w:rFonts w:asciiTheme="minorHAnsi" w:hAnsiTheme="minorHAnsi"/>
              </w:rPr>
            </w:pPr>
          </w:p>
        </w:tc>
        <w:tc>
          <w:tcPr>
            <w:tcW w:w="1433" w:type="dxa"/>
          </w:tcPr>
          <w:p w14:paraId="34B1FE16" w14:textId="77777777" w:rsidR="00614527" w:rsidRPr="00461537" w:rsidRDefault="00614527" w:rsidP="004E5F49">
            <w:pPr>
              <w:pStyle w:val="Tabulka"/>
              <w:rPr>
                <w:rFonts w:asciiTheme="minorHAnsi" w:hAnsiTheme="minorHAnsi"/>
              </w:rPr>
            </w:pPr>
          </w:p>
        </w:tc>
      </w:tr>
      <w:tr w:rsidR="009A2A1E" w:rsidRPr="00461537" w14:paraId="4E23DF2F" w14:textId="77777777" w:rsidTr="009A2A1E">
        <w:tc>
          <w:tcPr>
            <w:tcW w:w="1134" w:type="dxa"/>
          </w:tcPr>
          <w:p w14:paraId="20CE708B" w14:textId="420579E5" w:rsidR="00614527" w:rsidRPr="00461537" w:rsidRDefault="00614527" w:rsidP="004E5F49">
            <w:pPr>
              <w:pStyle w:val="Tabulka"/>
              <w:rPr>
                <w:rFonts w:asciiTheme="minorHAnsi" w:hAnsiTheme="minorHAnsi"/>
              </w:rPr>
            </w:pPr>
            <w:r w:rsidRPr="00461537">
              <w:rPr>
                <w:rFonts w:asciiTheme="minorHAnsi" w:hAnsiTheme="minorHAnsi"/>
              </w:rPr>
              <w:t>2</w:t>
            </w:r>
            <w:r w:rsidR="00F35065">
              <w:rPr>
                <w:rFonts w:asciiTheme="minorHAnsi" w:hAnsiTheme="minorHAnsi"/>
              </w:rPr>
              <w:t>1</w:t>
            </w:r>
          </w:p>
        </w:tc>
        <w:tc>
          <w:tcPr>
            <w:tcW w:w="1731" w:type="dxa"/>
          </w:tcPr>
          <w:p w14:paraId="2AC04862" w14:textId="77777777" w:rsidR="00614527" w:rsidRPr="00613DDC" w:rsidRDefault="00614527" w:rsidP="004E5F49">
            <w:pPr>
              <w:pStyle w:val="Tabulka"/>
              <w:rPr>
                <w:rFonts w:asciiTheme="minorHAnsi" w:hAnsiTheme="minorHAnsi"/>
              </w:rPr>
            </w:pPr>
            <w:r w:rsidRPr="00613DDC">
              <w:rPr>
                <w:rFonts w:asciiTheme="minorHAnsi" w:eastAsia="Times New Roman" w:hAnsiTheme="minorHAnsi" w:cs="Times New Roman"/>
              </w:rPr>
              <w:t>Oznámení dle přílohy č.3 zákona č. 100/2001 Sb.</w:t>
            </w:r>
          </w:p>
        </w:tc>
        <w:tc>
          <w:tcPr>
            <w:tcW w:w="1433" w:type="dxa"/>
          </w:tcPr>
          <w:p w14:paraId="2DA5A0CF" w14:textId="77777777" w:rsidR="00614527" w:rsidRPr="00613DDC" w:rsidRDefault="00614527" w:rsidP="004E5F49">
            <w:pPr>
              <w:pStyle w:val="Tabulka"/>
              <w:rPr>
                <w:rFonts w:asciiTheme="minorHAnsi" w:hAnsiTheme="minorHAnsi"/>
              </w:rPr>
            </w:pPr>
            <w:r w:rsidRPr="00613DDC">
              <w:rPr>
                <w:rFonts w:asciiTheme="minorHAnsi" w:hAnsiTheme="minorHAnsi"/>
              </w:rPr>
              <w:t>hod</w:t>
            </w:r>
          </w:p>
        </w:tc>
        <w:tc>
          <w:tcPr>
            <w:tcW w:w="1433" w:type="dxa"/>
          </w:tcPr>
          <w:p w14:paraId="4616EA6F" w14:textId="77777777" w:rsidR="00614527" w:rsidRPr="00613DDC" w:rsidRDefault="00614527" w:rsidP="004E5F49">
            <w:pPr>
              <w:pStyle w:val="Tabulka"/>
              <w:rPr>
                <w:rFonts w:asciiTheme="minorHAnsi" w:hAnsiTheme="minorHAnsi"/>
              </w:rPr>
            </w:pPr>
          </w:p>
        </w:tc>
        <w:tc>
          <w:tcPr>
            <w:tcW w:w="1433" w:type="dxa"/>
          </w:tcPr>
          <w:p w14:paraId="782C77DE" w14:textId="77777777" w:rsidR="00614527" w:rsidRPr="00613DDC" w:rsidRDefault="00614527" w:rsidP="004E5F49">
            <w:pPr>
              <w:pStyle w:val="Tabulka"/>
              <w:rPr>
                <w:rFonts w:asciiTheme="minorHAnsi" w:hAnsiTheme="minorHAnsi"/>
              </w:rPr>
            </w:pPr>
          </w:p>
        </w:tc>
        <w:tc>
          <w:tcPr>
            <w:tcW w:w="1433" w:type="dxa"/>
          </w:tcPr>
          <w:p w14:paraId="5CFF6DCB" w14:textId="77777777" w:rsidR="00614527" w:rsidRPr="00461537" w:rsidRDefault="00614527" w:rsidP="004E5F49">
            <w:pPr>
              <w:pStyle w:val="Tabulka"/>
              <w:rPr>
                <w:rFonts w:asciiTheme="minorHAnsi" w:hAnsiTheme="minorHAnsi"/>
              </w:rPr>
            </w:pPr>
          </w:p>
        </w:tc>
      </w:tr>
      <w:tr w:rsidR="009A2A1E" w:rsidRPr="00461537" w14:paraId="28C1CF6C" w14:textId="77777777" w:rsidTr="009A2A1E">
        <w:tc>
          <w:tcPr>
            <w:tcW w:w="1134" w:type="dxa"/>
          </w:tcPr>
          <w:p w14:paraId="5135F121" w14:textId="65AAAC20" w:rsidR="00614527" w:rsidRPr="00461537" w:rsidRDefault="00614527" w:rsidP="004E5F49">
            <w:pPr>
              <w:pStyle w:val="Tabulka"/>
              <w:rPr>
                <w:rFonts w:asciiTheme="minorHAnsi" w:hAnsiTheme="minorHAnsi"/>
              </w:rPr>
            </w:pPr>
            <w:r w:rsidRPr="00461537">
              <w:rPr>
                <w:rFonts w:asciiTheme="minorHAnsi" w:hAnsiTheme="minorHAnsi"/>
              </w:rPr>
              <w:t>2</w:t>
            </w:r>
            <w:r w:rsidR="00F35065">
              <w:rPr>
                <w:rFonts w:asciiTheme="minorHAnsi" w:hAnsiTheme="minorHAnsi"/>
              </w:rPr>
              <w:t>2</w:t>
            </w:r>
          </w:p>
        </w:tc>
        <w:tc>
          <w:tcPr>
            <w:tcW w:w="1731" w:type="dxa"/>
          </w:tcPr>
          <w:p w14:paraId="7ACA4626" w14:textId="77777777" w:rsidR="00614527" w:rsidRPr="00F35065" w:rsidRDefault="00614527" w:rsidP="004E5F49">
            <w:pPr>
              <w:pStyle w:val="Tabulka"/>
              <w:rPr>
                <w:rFonts w:asciiTheme="minorHAnsi" w:hAnsiTheme="minorHAnsi"/>
                <w:bCs/>
              </w:rPr>
            </w:pPr>
            <w:r w:rsidRPr="00F35065">
              <w:rPr>
                <w:rFonts w:asciiTheme="minorHAnsi" w:hAnsiTheme="minorHAnsi"/>
                <w:bCs/>
              </w:rPr>
              <w:t>Vypracování dokumentace EIA dle přílohy č.4 zákona č. 100/2001 Sb.</w:t>
            </w:r>
          </w:p>
        </w:tc>
        <w:tc>
          <w:tcPr>
            <w:tcW w:w="1433" w:type="dxa"/>
          </w:tcPr>
          <w:p w14:paraId="3CF21C1C" w14:textId="77777777" w:rsidR="00614527" w:rsidRPr="00613DDC" w:rsidRDefault="00614527" w:rsidP="004E5F49">
            <w:pPr>
              <w:pStyle w:val="Tabulka"/>
              <w:rPr>
                <w:rFonts w:asciiTheme="minorHAnsi" w:hAnsiTheme="minorHAnsi"/>
              </w:rPr>
            </w:pPr>
            <w:r w:rsidRPr="00613DDC">
              <w:rPr>
                <w:rFonts w:asciiTheme="minorHAnsi" w:hAnsiTheme="minorHAnsi"/>
              </w:rPr>
              <w:t>hod</w:t>
            </w:r>
          </w:p>
        </w:tc>
        <w:tc>
          <w:tcPr>
            <w:tcW w:w="1433" w:type="dxa"/>
          </w:tcPr>
          <w:p w14:paraId="2F2D4533" w14:textId="77777777" w:rsidR="00614527" w:rsidRPr="00613DDC" w:rsidRDefault="00614527" w:rsidP="004E5F49">
            <w:pPr>
              <w:pStyle w:val="Tabulka"/>
              <w:rPr>
                <w:rFonts w:asciiTheme="minorHAnsi" w:hAnsiTheme="minorHAnsi"/>
              </w:rPr>
            </w:pPr>
          </w:p>
        </w:tc>
        <w:tc>
          <w:tcPr>
            <w:tcW w:w="1433" w:type="dxa"/>
          </w:tcPr>
          <w:p w14:paraId="76C485FF" w14:textId="77777777" w:rsidR="00614527" w:rsidRPr="00613DDC" w:rsidRDefault="00614527" w:rsidP="004E5F49">
            <w:pPr>
              <w:pStyle w:val="Tabulka"/>
              <w:rPr>
                <w:rFonts w:asciiTheme="minorHAnsi" w:hAnsiTheme="minorHAnsi"/>
              </w:rPr>
            </w:pPr>
          </w:p>
        </w:tc>
        <w:tc>
          <w:tcPr>
            <w:tcW w:w="1433" w:type="dxa"/>
          </w:tcPr>
          <w:p w14:paraId="6C558AFC" w14:textId="77777777" w:rsidR="00614527" w:rsidRPr="00461537" w:rsidRDefault="00614527" w:rsidP="004E5F49">
            <w:pPr>
              <w:pStyle w:val="Tabulka"/>
              <w:rPr>
                <w:rFonts w:asciiTheme="minorHAnsi" w:hAnsiTheme="minorHAnsi"/>
              </w:rPr>
            </w:pPr>
          </w:p>
        </w:tc>
      </w:tr>
      <w:tr w:rsidR="00614527" w:rsidRPr="00461537" w14:paraId="1225C5D2" w14:textId="77777777" w:rsidTr="004E5F49">
        <w:tc>
          <w:tcPr>
            <w:tcW w:w="7164" w:type="dxa"/>
            <w:gridSpan w:val="5"/>
          </w:tcPr>
          <w:p w14:paraId="2E3F2F0A" w14:textId="77777777" w:rsidR="00614527" w:rsidRPr="00461537" w:rsidRDefault="00614527" w:rsidP="004E5F49">
            <w:pPr>
              <w:pStyle w:val="Tabulka"/>
              <w:rPr>
                <w:rFonts w:asciiTheme="minorHAnsi" w:hAnsiTheme="minorHAnsi"/>
              </w:rPr>
            </w:pPr>
            <w:r w:rsidRPr="00461537">
              <w:rPr>
                <w:rFonts w:asciiTheme="minorHAnsi" w:hAnsiTheme="minorHAnsi"/>
              </w:rPr>
              <w:t>Celkem za dodatečné služby:</w:t>
            </w:r>
          </w:p>
        </w:tc>
        <w:tc>
          <w:tcPr>
            <w:tcW w:w="1433" w:type="dxa"/>
          </w:tcPr>
          <w:p w14:paraId="48FC4D14" w14:textId="77777777" w:rsidR="00614527" w:rsidRPr="00613DDC" w:rsidRDefault="00614527" w:rsidP="004E5F49">
            <w:pPr>
              <w:pStyle w:val="Tabulka"/>
              <w:rPr>
                <w:b/>
              </w:rPr>
            </w:pPr>
          </w:p>
        </w:tc>
      </w:tr>
    </w:tbl>
    <w:p w14:paraId="4E22BCB0" w14:textId="77777777" w:rsidR="00614527" w:rsidRPr="00613DDC" w:rsidRDefault="00614527" w:rsidP="00614527">
      <w:pPr>
        <w:pStyle w:val="Textbezodsazen"/>
      </w:pPr>
    </w:p>
    <w:p w14:paraId="25AD9D02" w14:textId="77777777" w:rsidR="00614527" w:rsidRPr="00461537" w:rsidRDefault="00614527" w:rsidP="00614527">
      <w:pPr>
        <w:pStyle w:val="Textbezodsazen"/>
      </w:pPr>
      <w:r w:rsidRPr="00461537">
        <w:t xml:space="preserve">*) nevyplněné údaje </w:t>
      </w:r>
      <w:proofErr w:type="gramStart"/>
      <w:r w:rsidRPr="00461537">
        <w:rPr>
          <w:highlight w:val="yellow"/>
        </w:rPr>
        <w:t>VLOŽÍ</w:t>
      </w:r>
      <w:proofErr w:type="gramEnd"/>
      <w:r w:rsidRPr="00461537">
        <w:rPr>
          <w:highlight w:val="yellow"/>
        </w:rPr>
        <w:t xml:space="preserve"> ZHOTOVITEL</w:t>
      </w:r>
    </w:p>
    <w:p w14:paraId="106D0CE1" w14:textId="77777777" w:rsidR="00614527" w:rsidRPr="00461537" w:rsidRDefault="00614527" w:rsidP="00614527">
      <w:pPr>
        <w:pStyle w:val="Textbezodsazen"/>
      </w:pPr>
      <w:r w:rsidRPr="00461537">
        <w:t>Všechny ceny jsou uvedené v Kč bez DPH.</w:t>
      </w:r>
    </w:p>
    <w:p w14:paraId="4293BB3A" w14:textId="77777777" w:rsidR="00614527" w:rsidRDefault="00614527" w:rsidP="00614527">
      <w:pPr>
        <w:pStyle w:val="Nadpisbezsl1-2"/>
        <w:outlineLvl w:val="2"/>
      </w:pPr>
      <w:r>
        <w:t>3.</w:t>
      </w:r>
      <w:r>
        <w:tab/>
        <w:t xml:space="preserve">Cena za výkon Dozoru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614527" w:rsidRPr="0017282C" w14:paraId="6B4329F6" w14:textId="77777777" w:rsidTr="004E5F49">
        <w:trPr>
          <w:cnfStyle w:val="100000000000" w:firstRow="1" w:lastRow="0" w:firstColumn="0" w:lastColumn="0" w:oddVBand="0" w:evenVBand="0" w:oddHBand="0" w:evenHBand="0" w:firstRowFirstColumn="0" w:firstRowLastColumn="0" w:lastRowFirstColumn="0" w:lastRowLastColumn="0"/>
        </w:trPr>
        <w:tc>
          <w:tcPr>
            <w:tcW w:w="993" w:type="dxa"/>
          </w:tcPr>
          <w:p w14:paraId="38826F58" w14:textId="77777777" w:rsidR="00614527" w:rsidRPr="0017282C" w:rsidRDefault="00614527" w:rsidP="004E5F49">
            <w:pPr>
              <w:pStyle w:val="Textbezodsazen"/>
              <w:jc w:val="center"/>
              <w:rPr>
                <w:rStyle w:val="Tun"/>
                <w:b/>
                <w:sz w:val="16"/>
                <w:szCs w:val="16"/>
              </w:rPr>
            </w:pPr>
            <w:r w:rsidRPr="0017282C">
              <w:rPr>
                <w:rStyle w:val="Tun"/>
                <w:sz w:val="16"/>
                <w:szCs w:val="16"/>
              </w:rPr>
              <w:t>Položka</w:t>
            </w:r>
          </w:p>
        </w:tc>
        <w:tc>
          <w:tcPr>
            <w:tcW w:w="3260" w:type="dxa"/>
          </w:tcPr>
          <w:p w14:paraId="7EF6638C" w14:textId="77777777" w:rsidR="00614527" w:rsidRPr="0017282C" w:rsidRDefault="00614527" w:rsidP="004E5F49">
            <w:pPr>
              <w:pStyle w:val="Textbezodsazen"/>
              <w:jc w:val="left"/>
              <w:rPr>
                <w:rStyle w:val="Tun"/>
                <w:b/>
                <w:sz w:val="16"/>
                <w:szCs w:val="16"/>
              </w:rPr>
            </w:pPr>
            <w:r w:rsidRPr="0017282C">
              <w:rPr>
                <w:rStyle w:val="Tun"/>
                <w:sz w:val="16"/>
                <w:szCs w:val="16"/>
              </w:rPr>
              <w:t>Popis</w:t>
            </w:r>
          </w:p>
        </w:tc>
        <w:tc>
          <w:tcPr>
            <w:tcW w:w="1134" w:type="dxa"/>
          </w:tcPr>
          <w:p w14:paraId="4D55F73B" w14:textId="77777777" w:rsidR="00614527" w:rsidRPr="0017282C" w:rsidRDefault="00614527" w:rsidP="004E5F49">
            <w:pPr>
              <w:pStyle w:val="Textbezodsazen"/>
              <w:jc w:val="center"/>
              <w:rPr>
                <w:rStyle w:val="Tun"/>
                <w:b/>
                <w:sz w:val="16"/>
                <w:szCs w:val="16"/>
              </w:rPr>
            </w:pPr>
            <w:r w:rsidRPr="0017282C">
              <w:rPr>
                <w:rStyle w:val="Tun"/>
                <w:sz w:val="16"/>
                <w:szCs w:val="16"/>
              </w:rPr>
              <w:t>Měrná jednotka</w:t>
            </w:r>
          </w:p>
        </w:tc>
        <w:tc>
          <w:tcPr>
            <w:tcW w:w="992" w:type="dxa"/>
          </w:tcPr>
          <w:p w14:paraId="75FA788F" w14:textId="77777777" w:rsidR="00614527" w:rsidRPr="0017282C" w:rsidRDefault="00614527" w:rsidP="004E5F49">
            <w:pPr>
              <w:pStyle w:val="Textbezodsazen"/>
              <w:jc w:val="center"/>
              <w:rPr>
                <w:rStyle w:val="Tun"/>
                <w:b/>
                <w:sz w:val="16"/>
                <w:szCs w:val="16"/>
              </w:rPr>
            </w:pPr>
            <w:r w:rsidRPr="0017282C">
              <w:rPr>
                <w:rStyle w:val="Tun"/>
                <w:sz w:val="16"/>
                <w:szCs w:val="16"/>
              </w:rPr>
              <w:t>Množství *)</w:t>
            </w:r>
          </w:p>
        </w:tc>
        <w:tc>
          <w:tcPr>
            <w:tcW w:w="1276" w:type="dxa"/>
          </w:tcPr>
          <w:p w14:paraId="24EFF5E5" w14:textId="77777777" w:rsidR="00614527" w:rsidRPr="0017282C" w:rsidRDefault="00614527" w:rsidP="004E5F49">
            <w:pPr>
              <w:pStyle w:val="Textbezodsazen"/>
              <w:jc w:val="center"/>
              <w:rPr>
                <w:rStyle w:val="Tun"/>
                <w:b/>
                <w:sz w:val="16"/>
                <w:szCs w:val="16"/>
              </w:rPr>
            </w:pPr>
            <w:r w:rsidRPr="0017282C">
              <w:rPr>
                <w:rStyle w:val="Tun"/>
                <w:sz w:val="16"/>
                <w:szCs w:val="16"/>
              </w:rPr>
              <w:t>Jednotková cena *)</w:t>
            </w:r>
          </w:p>
        </w:tc>
        <w:tc>
          <w:tcPr>
            <w:tcW w:w="1077" w:type="dxa"/>
          </w:tcPr>
          <w:p w14:paraId="24B9140E" w14:textId="77777777" w:rsidR="00614527" w:rsidRPr="0017282C" w:rsidRDefault="00614527" w:rsidP="004E5F49">
            <w:pPr>
              <w:pStyle w:val="Textbezodsazen"/>
              <w:jc w:val="center"/>
              <w:rPr>
                <w:rStyle w:val="Tun"/>
                <w:b/>
                <w:sz w:val="16"/>
                <w:szCs w:val="16"/>
              </w:rPr>
            </w:pPr>
            <w:r w:rsidRPr="0017282C">
              <w:rPr>
                <w:rStyle w:val="Tun"/>
                <w:sz w:val="16"/>
                <w:szCs w:val="16"/>
              </w:rPr>
              <w:t>Cena celkem *)</w:t>
            </w:r>
          </w:p>
        </w:tc>
      </w:tr>
      <w:tr w:rsidR="00614527" w:rsidRPr="00517090" w14:paraId="5EB5390E" w14:textId="77777777" w:rsidTr="004E5F49">
        <w:tc>
          <w:tcPr>
            <w:tcW w:w="993" w:type="dxa"/>
          </w:tcPr>
          <w:p w14:paraId="0AADAA25" w14:textId="64CF76BD" w:rsidR="00614527" w:rsidRPr="00343FD4" w:rsidRDefault="00614527" w:rsidP="004E5F49">
            <w:pPr>
              <w:pStyle w:val="Textbezodsazen"/>
              <w:jc w:val="center"/>
            </w:pPr>
            <w:r>
              <w:t>2</w:t>
            </w:r>
            <w:r w:rsidR="00F35065">
              <w:t>3</w:t>
            </w:r>
          </w:p>
        </w:tc>
        <w:tc>
          <w:tcPr>
            <w:tcW w:w="3260" w:type="dxa"/>
          </w:tcPr>
          <w:p w14:paraId="436516F2" w14:textId="77777777" w:rsidR="00614527" w:rsidRPr="00343FD4" w:rsidRDefault="00614527" w:rsidP="004E5F49">
            <w:pPr>
              <w:pStyle w:val="Tabulka"/>
            </w:pPr>
            <w:r w:rsidRPr="00343FD4">
              <w:t xml:space="preserve">rozsah činnosti při výkonu Dozoru projektanta </w:t>
            </w:r>
            <w:r>
              <w:t>při zhotovení PDPS dle ZTP</w:t>
            </w:r>
          </w:p>
        </w:tc>
        <w:tc>
          <w:tcPr>
            <w:tcW w:w="1134" w:type="dxa"/>
          </w:tcPr>
          <w:p w14:paraId="182E2306" w14:textId="77777777" w:rsidR="00614527" w:rsidRPr="00343FD4" w:rsidRDefault="00614527" w:rsidP="004E5F49">
            <w:pPr>
              <w:pStyle w:val="Textbezodsazen"/>
              <w:jc w:val="center"/>
            </w:pPr>
            <w:r w:rsidRPr="00343FD4">
              <w:t>hod</w:t>
            </w:r>
          </w:p>
        </w:tc>
        <w:tc>
          <w:tcPr>
            <w:tcW w:w="992" w:type="dxa"/>
          </w:tcPr>
          <w:p w14:paraId="3D02603E" w14:textId="77777777" w:rsidR="00614527" w:rsidRPr="00517090" w:rsidRDefault="00614527" w:rsidP="004E5F49">
            <w:pPr>
              <w:pStyle w:val="Textbezodsazen"/>
              <w:jc w:val="center"/>
            </w:pPr>
          </w:p>
        </w:tc>
        <w:tc>
          <w:tcPr>
            <w:tcW w:w="1276" w:type="dxa"/>
          </w:tcPr>
          <w:p w14:paraId="1F32F3CE" w14:textId="77777777" w:rsidR="00614527" w:rsidRPr="00517090" w:rsidRDefault="00614527" w:rsidP="004E5F49">
            <w:pPr>
              <w:pStyle w:val="Textbezodsazen"/>
              <w:jc w:val="center"/>
            </w:pPr>
          </w:p>
        </w:tc>
        <w:tc>
          <w:tcPr>
            <w:tcW w:w="1077" w:type="dxa"/>
          </w:tcPr>
          <w:p w14:paraId="00BFF20B" w14:textId="77777777" w:rsidR="00614527" w:rsidRPr="00517090" w:rsidRDefault="00614527" w:rsidP="004E5F49">
            <w:pPr>
              <w:pStyle w:val="Textbezodsazen"/>
              <w:jc w:val="center"/>
            </w:pPr>
          </w:p>
        </w:tc>
      </w:tr>
    </w:tbl>
    <w:p w14:paraId="695ABC9B" w14:textId="77777777" w:rsidR="00614527" w:rsidRDefault="00614527" w:rsidP="00614527">
      <w:pPr>
        <w:pStyle w:val="Textbezodsazen"/>
      </w:pPr>
    </w:p>
    <w:p w14:paraId="5902688A" w14:textId="77777777" w:rsidR="00614527" w:rsidRDefault="00614527" w:rsidP="00614527">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4C7154FE" w14:textId="77777777" w:rsidR="00614527" w:rsidRDefault="00614527" w:rsidP="00614527">
      <w:pPr>
        <w:pStyle w:val="Textbezodsazen"/>
      </w:pPr>
      <w:r>
        <w:t>Všechny ceny jsou uvedené v Kč bez DPH.</w:t>
      </w:r>
    </w:p>
    <w:p w14:paraId="32D66C77" w14:textId="77777777" w:rsidR="00614527" w:rsidRDefault="00614527" w:rsidP="00614527">
      <w:pPr>
        <w:pStyle w:val="Textbezodsazen"/>
      </w:pPr>
    </w:p>
    <w:p w14:paraId="670BE30D" w14:textId="77777777" w:rsidR="00614527" w:rsidRDefault="00614527" w:rsidP="00614527">
      <w:pPr>
        <w:pStyle w:val="Textbezodsazen"/>
      </w:pPr>
      <w:r>
        <w:t>Uvedená cena za výkon Dozoru projektanta zahrnuje veškeré náklady na výkon Dozoru projektanta po celou předpokládanou</w:t>
      </w:r>
      <w:r w:rsidRPr="00666205">
        <w:t xml:space="preserve"> </w:t>
      </w:r>
      <w:r>
        <w:t>dobu</w:t>
      </w:r>
      <w:r w:rsidRPr="00666205">
        <w:t xml:space="preserve"> při zhotovení PDPS. </w:t>
      </w:r>
      <w:r>
        <w:t xml:space="preserve"> (předpoklad 24 měsíců) v </w:t>
      </w:r>
      <w:r>
        <w:lastRenderedPageBreak/>
        <w:t>celkovém počtu "[</w:t>
      </w:r>
      <w:proofErr w:type="gramStart"/>
      <w:r w:rsidRPr="00236DCC">
        <w:rPr>
          <w:highlight w:val="yellow"/>
        </w:rPr>
        <w:t>VLOŽÍ</w:t>
      </w:r>
      <w:proofErr w:type="gramEnd"/>
      <w:r w:rsidRPr="00236DCC">
        <w:rPr>
          <w:highlight w:val="yellow"/>
        </w:rPr>
        <w:t xml:space="preserve"> ZHOTOVITEL</w:t>
      </w:r>
      <w:r>
        <w:t>]" hodin. Uvedená cena za výkon Dozoru projektanta odpovídá pracnosti a rozsahu zhotovení PDPS a zahrnuje veškeré náklady na činnosti související s výkonem Dozoru projektanta včetně cestovních výloh, v předpokládané době zhotovení PDPS.</w:t>
      </w:r>
    </w:p>
    <w:p w14:paraId="4E12510C" w14:textId="77777777" w:rsidR="00614527" w:rsidRDefault="00614527" w:rsidP="00614527">
      <w:pPr>
        <w:pStyle w:val="Textbezodsazen"/>
      </w:pPr>
    </w:p>
    <w:p w14:paraId="2FBC25B5" w14:textId="77777777" w:rsidR="00614527" w:rsidRDefault="00614527" w:rsidP="00614527">
      <w:pPr>
        <w:pStyle w:val="Nadpisbezsl1-2"/>
        <w:outlineLvl w:val="2"/>
      </w:pPr>
      <w:r>
        <w:t>4.</w:t>
      </w:r>
      <w:r>
        <w:tab/>
        <w:t>Cena Díla:</w:t>
      </w:r>
    </w:p>
    <w:tbl>
      <w:tblPr>
        <w:tblStyle w:val="TabulkaS-zhlav"/>
        <w:tblW w:w="0" w:type="auto"/>
        <w:tblLook w:val="04A0" w:firstRow="1" w:lastRow="0" w:firstColumn="1" w:lastColumn="0" w:noHBand="0" w:noVBand="1"/>
      </w:tblPr>
      <w:tblGrid>
        <w:gridCol w:w="2683"/>
        <w:gridCol w:w="2683"/>
        <w:gridCol w:w="2684"/>
      </w:tblGrid>
      <w:tr w:rsidR="00614527" w:rsidRPr="0017282C" w14:paraId="71A94C79" w14:textId="77777777" w:rsidTr="004E5F49">
        <w:trPr>
          <w:cnfStyle w:val="100000000000" w:firstRow="1" w:lastRow="0" w:firstColumn="0" w:lastColumn="0" w:oddVBand="0" w:evenVBand="0" w:oddHBand="0" w:evenHBand="0" w:firstRowFirstColumn="0" w:firstRowLastColumn="0" w:lastRowFirstColumn="0" w:lastRowLastColumn="0"/>
        </w:trPr>
        <w:tc>
          <w:tcPr>
            <w:tcW w:w="2683" w:type="dxa"/>
          </w:tcPr>
          <w:p w14:paraId="5FFF5D41" w14:textId="77777777" w:rsidR="00614527" w:rsidRPr="0017282C" w:rsidRDefault="00614527" w:rsidP="004E5F49">
            <w:pPr>
              <w:pStyle w:val="Tabulka"/>
              <w:rPr>
                <w:rStyle w:val="Tun"/>
                <w:b/>
              </w:rPr>
            </w:pPr>
            <w:r w:rsidRPr="0017282C">
              <w:rPr>
                <w:rStyle w:val="Tun"/>
              </w:rPr>
              <w:t>Cena Díla (bez DPH)</w:t>
            </w:r>
          </w:p>
        </w:tc>
        <w:tc>
          <w:tcPr>
            <w:tcW w:w="2683" w:type="dxa"/>
          </w:tcPr>
          <w:p w14:paraId="62A971E9" w14:textId="77777777" w:rsidR="00614527" w:rsidRPr="0017282C" w:rsidRDefault="00614527" w:rsidP="004E5F49">
            <w:pPr>
              <w:pStyle w:val="Tabulka"/>
              <w:rPr>
                <w:rStyle w:val="Tun"/>
                <w:b/>
              </w:rPr>
            </w:pPr>
            <w:r w:rsidRPr="0017282C">
              <w:rPr>
                <w:rStyle w:val="Tun"/>
              </w:rPr>
              <w:t>Výše DPH</w:t>
            </w:r>
          </w:p>
        </w:tc>
        <w:tc>
          <w:tcPr>
            <w:tcW w:w="2684" w:type="dxa"/>
          </w:tcPr>
          <w:p w14:paraId="1983D5AF" w14:textId="77777777" w:rsidR="00614527" w:rsidRPr="0017282C" w:rsidRDefault="00614527" w:rsidP="004E5F49">
            <w:pPr>
              <w:pStyle w:val="Tabulka"/>
              <w:rPr>
                <w:rStyle w:val="Tun"/>
                <w:b/>
              </w:rPr>
            </w:pPr>
            <w:r w:rsidRPr="0017282C">
              <w:rPr>
                <w:rStyle w:val="Tun"/>
              </w:rPr>
              <w:t>Cena Díla (s DPH)</w:t>
            </w:r>
          </w:p>
        </w:tc>
      </w:tr>
      <w:tr w:rsidR="00614527" w:rsidRPr="00236DCC" w14:paraId="6D290174" w14:textId="77777777" w:rsidTr="004E5F49">
        <w:tc>
          <w:tcPr>
            <w:tcW w:w="2683" w:type="dxa"/>
          </w:tcPr>
          <w:p w14:paraId="06E7BD1D"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034EBE75"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7EED3577"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614527" w:rsidRPr="00236DCC" w14:paraId="2EE6C404" w14:textId="77777777" w:rsidTr="004E5F49">
        <w:tc>
          <w:tcPr>
            <w:tcW w:w="8050" w:type="dxa"/>
            <w:gridSpan w:val="3"/>
          </w:tcPr>
          <w:p w14:paraId="5929AD36" w14:textId="77777777" w:rsidR="00614527" w:rsidRPr="00236DCC" w:rsidRDefault="00614527" w:rsidP="004E5F49">
            <w:pPr>
              <w:pStyle w:val="Tabulka"/>
            </w:pPr>
            <w:r w:rsidRPr="00236DCC">
              <w:t xml:space="preserve">z toho: </w:t>
            </w:r>
          </w:p>
        </w:tc>
      </w:tr>
      <w:tr w:rsidR="00614527" w:rsidRPr="00236DCC" w14:paraId="57255124" w14:textId="77777777" w:rsidTr="004E5F49">
        <w:tc>
          <w:tcPr>
            <w:tcW w:w="8050" w:type="dxa"/>
            <w:gridSpan w:val="3"/>
          </w:tcPr>
          <w:p w14:paraId="65FA874C" w14:textId="77777777" w:rsidR="00614527" w:rsidRPr="00236DCC" w:rsidRDefault="00614527" w:rsidP="004E5F49">
            <w:pPr>
              <w:pStyle w:val="Tabulka"/>
            </w:pPr>
            <w:r w:rsidRPr="00236DCC">
              <w:t xml:space="preserve">Cena za zpracování </w:t>
            </w:r>
            <w:r w:rsidRPr="002F0440">
              <w:t>ZP s DD:</w:t>
            </w:r>
            <w:r w:rsidRPr="00236DCC">
              <w:t xml:space="preserve"> </w:t>
            </w:r>
          </w:p>
        </w:tc>
      </w:tr>
      <w:tr w:rsidR="00614527" w:rsidRPr="00236DCC" w14:paraId="56AC5063" w14:textId="77777777" w:rsidTr="004E5F49">
        <w:tc>
          <w:tcPr>
            <w:tcW w:w="2683" w:type="dxa"/>
          </w:tcPr>
          <w:p w14:paraId="4DA6A672"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0D4C517D"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43DED55E"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614527" w:rsidRPr="00236DCC" w14:paraId="067A9D66" w14:textId="77777777" w:rsidTr="004E5F49">
        <w:tc>
          <w:tcPr>
            <w:tcW w:w="8050" w:type="dxa"/>
            <w:gridSpan w:val="3"/>
          </w:tcPr>
          <w:p w14:paraId="2B94CC9E" w14:textId="77777777" w:rsidR="00614527" w:rsidRPr="00236DCC" w:rsidRDefault="00614527" w:rsidP="004E5F49">
            <w:pPr>
              <w:pStyle w:val="Tabulka"/>
            </w:pPr>
            <w:r w:rsidRPr="00236DCC">
              <w:t xml:space="preserve">Cena za </w:t>
            </w:r>
            <w:r w:rsidRPr="002F0440">
              <w:t>zpracování DUSL:</w:t>
            </w:r>
          </w:p>
        </w:tc>
      </w:tr>
      <w:tr w:rsidR="00614527" w:rsidRPr="00236DCC" w14:paraId="7B3F7FB7" w14:textId="77777777" w:rsidTr="004E5F49">
        <w:tc>
          <w:tcPr>
            <w:tcW w:w="2683" w:type="dxa"/>
          </w:tcPr>
          <w:p w14:paraId="28F4F6EC"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58B17D4C"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2C20A3FA"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614527" w:rsidRPr="00236DCC" w14:paraId="15BF8724" w14:textId="77777777" w:rsidTr="004E5F49">
        <w:tc>
          <w:tcPr>
            <w:tcW w:w="8050" w:type="dxa"/>
            <w:gridSpan w:val="3"/>
          </w:tcPr>
          <w:tbl>
            <w:tblPr>
              <w:tblStyle w:val="TabulkaS-zhlav"/>
              <w:tblW w:w="0" w:type="auto"/>
              <w:tblLook w:val="04A0" w:firstRow="1" w:lastRow="0" w:firstColumn="1" w:lastColumn="0" w:noHBand="0" w:noVBand="1"/>
            </w:tblPr>
            <w:tblGrid>
              <w:gridCol w:w="2627"/>
              <w:gridCol w:w="2626"/>
              <w:gridCol w:w="2627"/>
            </w:tblGrid>
            <w:tr w:rsidR="00614527" w:rsidRPr="00236DCC" w14:paraId="5CCCFD27" w14:textId="77777777" w:rsidTr="004E5F49">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4E137DC6" w14:textId="77777777" w:rsidR="00614527" w:rsidRPr="00722CE2" w:rsidRDefault="00614527" w:rsidP="004E5F49">
                  <w:pPr>
                    <w:pStyle w:val="Tabulka"/>
                    <w:rPr>
                      <w:b w:val="0"/>
                    </w:rPr>
                  </w:pPr>
                  <w:r w:rsidRPr="00722CE2">
                    <w:rPr>
                      <w:b w:val="0"/>
                    </w:rPr>
                    <w:t xml:space="preserve">Spolu Cena za </w:t>
                  </w:r>
                  <w:r w:rsidRPr="002F0440">
                    <w:rPr>
                      <w:b w:val="0"/>
                    </w:rPr>
                    <w:t>zpracování ZP s DD, DUSL:</w:t>
                  </w:r>
                  <w:r w:rsidRPr="00722CE2">
                    <w:rPr>
                      <w:b w:val="0"/>
                    </w:rPr>
                    <w:t xml:space="preserve"> </w:t>
                  </w:r>
                </w:p>
              </w:tc>
            </w:tr>
            <w:tr w:rsidR="00614527" w:rsidRPr="00236DCC" w14:paraId="03760762" w14:textId="77777777" w:rsidTr="004E5F49">
              <w:tc>
                <w:tcPr>
                  <w:tcW w:w="2683" w:type="dxa"/>
                </w:tcPr>
                <w:p w14:paraId="3F18B468"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31CDE18F"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4252F461"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6205DB6B" w14:textId="77777777" w:rsidR="00614527" w:rsidRPr="00236DCC" w:rsidRDefault="00614527" w:rsidP="004E5F49">
            <w:pPr>
              <w:pStyle w:val="Tabulka"/>
            </w:pPr>
            <w:r w:rsidRPr="00236DCC">
              <w:t xml:space="preserve">Cena za výkon </w:t>
            </w:r>
            <w:r>
              <w:t>D</w:t>
            </w:r>
            <w:r w:rsidRPr="00236DCC">
              <w:t>ozoru</w:t>
            </w:r>
            <w:r>
              <w:t xml:space="preserve"> projektanta:</w:t>
            </w:r>
          </w:p>
        </w:tc>
      </w:tr>
      <w:tr w:rsidR="00614527" w:rsidRPr="00236DCC" w14:paraId="71D3D9AF" w14:textId="77777777" w:rsidTr="004E5F49">
        <w:tc>
          <w:tcPr>
            <w:tcW w:w="2683" w:type="dxa"/>
          </w:tcPr>
          <w:p w14:paraId="6FB03FCD"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578C7F80"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44043E39" w14:textId="77777777" w:rsidR="00614527" w:rsidRPr="00236DCC" w:rsidRDefault="00614527" w:rsidP="004E5F49">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68E179EB" w14:textId="77777777" w:rsidR="00236DCC" w:rsidRDefault="00236DCC" w:rsidP="00236DCC">
      <w:pPr>
        <w:pStyle w:val="Textbezodsazen"/>
      </w:pPr>
    </w:p>
    <w:p w14:paraId="5CAB7EC8" w14:textId="7526B2D3"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7940A0" w:rsidRPr="003415D9">
        <w:rPr>
          <w:rStyle w:val="Tun-ZRUIT"/>
        </w:rPr>
        <w:t>ZP s DD, DUSL</w:t>
      </w:r>
      <w:r w:rsidR="007940A0">
        <w:rPr>
          <w:rStyle w:val="Tun-ZRUIT"/>
        </w:rPr>
        <w:t xml:space="preserve"> a výkon Dozoru projektanta</w:t>
      </w:r>
      <w:r w:rsidRPr="00236DCC">
        <w:rPr>
          <w:rStyle w:val="Tun-ZRUIT"/>
        </w:rPr>
        <w:t>:</w:t>
      </w:r>
      <w:bookmarkStart w:id="23"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23"/>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3FB749ED" w14:textId="76BF9851"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3E6596" w:rsidRPr="00071AB3">
              <w:rPr>
                <w:rStyle w:val="Tun"/>
              </w:rPr>
              <w:t>(</w:t>
            </w:r>
            <w:r w:rsidR="00071AB3" w:rsidRPr="00071AB3">
              <w:rPr>
                <w:rStyle w:val="Tun"/>
              </w:rPr>
              <w:t>fakturace 10% Ceny ZP s </w:t>
            </w:r>
            <w:proofErr w:type="gramStart"/>
            <w:r w:rsidR="00071AB3" w:rsidRPr="00071AB3">
              <w:rPr>
                <w:rStyle w:val="Tun"/>
              </w:rPr>
              <w:t>DD,DUSL</w:t>
            </w:r>
            <w:proofErr w:type="gramEnd"/>
            <w:r w:rsidR="003E6596" w:rsidRPr="00071AB3">
              <w:rPr>
                <w:rStyle w:val="Tun"/>
              </w:rPr>
              <w:t>)</w:t>
            </w:r>
          </w:p>
        </w:tc>
        <w:tc>
          <w:tcPr>
            <w:tcW w:w="2977" w:type="dxa"/>
          </w:tcPr>
          <w:p w14:paraId="759BEB8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FF81586" w14:textId="77777777" w:rsidTr="009227F1">
        <w:tc>
          <w:tcPr>
            <w:tcW w:w="2914" w:type="dxa"/>
          </w:tcPr>
          <w:p w14:paraId="4E767CD0"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329F118D" w14:textId="3BEEC098"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071AB3" w:rsidRPr="00071AB3">
              <w:rPr>
                <w:rStyle w:val="Tun"/>
              </w:rPr>
              <w:t>(fakturace 10% Ceny ZP s </w:t>
            </w:r>
            <w:proofErr w:type="gramStart"/>
            <w:r w:rsidR="00071AB3" w:rsidRPr="00071AB3">
              <w:rPr>
                <w:rStyle w:val="Tun"/>
              </w:rPr>
              <w:t>DD,DUSL</w:t>
            </w:r>
            <w:proofErr w:type="gramEnd"/>
            <w:r w:rsidR="00071AB3" w:rsidRPr="00071AB3">
              <w:rPr>
                <w:rStyle w:val="Tun"/>
              </w:rPr>
              <w:t>)</w:t>
            </w:r>
          </w:p>
        </w:tc>
        <w:tc>
          <w:tcPr>
            <w:tcW w:w="2977" w:type="dxa"/>
          </w:tcPr>
          <w:p w14:paraId="1B712DD5" w14:textId="366637D9"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r>
      <w:tr w:rsidR="00B72613" w:rsidRPr="00B72613" w14:paraId="702BEB9C" w14:textId="77777777" w:rsidTr="009227F1">
        <w:tc>
          <w:tcPr>
            <w:tcW w:w="2914" w:type="dxa"/>
          </w:tcPr>
          <w:p w14:paraId="4B5EAB04"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09D3A387" w14:textId="449BC304"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071AB3" w:rsidRPr="00071AB3">
              <w:rPr>
                <w:rStyle w:val="Tun"/>
              </w:rPr>
              <w:t>(fakturace 10% Ceny ZP s </w:t>
            </w:r>
            <w:proofErr w:type="gramStart"/>
            <w:r w:rsidR="00071AB3" w:rsidRPr="00071AB3">
              <w:rPr>
                <w:rStyle w:val="Tun"/>
              </w:rPr>
              <w:t>DD,DUSL</w:t>
            </w:r>
            <w:proofErr w:type="gramEnd"/>
            <w:r w:rsidR="00071AB3" w:rsidRPr="00071AB3">
              <w:rPr>
                <w:rStyle w:val="Tun"/>
              </w:rPr>
              <w:t>)</w:t>
            </w:r>
          </w:p>
        </w:tc>
        <w:tc>
          <w:tcPr>
            <w:tcW w:w="2977" w:type="dxa"/>
          </w:tcPr>
          <w:p w14:paraId="17353B2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314C69F3" w14:textId="6105FAD3"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905F2C" w:rsidRPr="00071AB3">
              <w:rPr>
                <w:rStyle w:val="Tun"/>
              </w:rPr>
              <w:t>(fakturace 10% Ceny ZP s </w:t>
            </w:r>
            <w:proofErr w:type="gramStart"/>
            <w:r w:rsidR="00905F2C" w:rsidRPr="00071AB3">
              <w:rPr>
                <w:rStyle w:val="Tun"/>
              </w:rPr>
              <w:t>DD,DUSL</w:t>
            </w:r>
            <w:proofErr w:type="gramEnd"/>
            <w:r w:rsidR="00905F2C" w:rsidRPr="00071AB3">
              <w:rPr>
                <w:rStyle w:val="Tun"/>
              </w:rPr>
              <w:t>)</w:t>
            </w:r>
          </w:p>
        </w:tc>
        <w:tc>
          <w:tcPr>
            <w:tcW w:w="2977" w:type="dxa"/>
          </w:tcPr>
          <w:p w14:paraId="5B8954A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015431D6" w14:textId="2464E4FF"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3E6596" w:rsidRPr="006D7926">
              <w:rPr>
                <w:rStyle w:val="Tun"/>
              </w:rPr>
              <w:t>(</w:t>
            </w:r>
            <w:r w:rsidR="006729CB" w:rsidRPr="006D7926">
              <w:rPr>
                <w:rStyle w:val="Tun"/>
              </w:rPr>
              <w:t>bez</w:t>
            </w:r>
            <w:r w:rsidR="003E6596" w:rsidRPr="006D7926">
              <w:rPr>
                <w:rStyle w:val="Tun"/>
              </w:rPr>
              <w:t xml:space="preserve"> fakturace)</w:t>
            </w:r>
          </w:p>
        </w:tc>
        <w:tc>
          <w:tcPr>
            <w:tcW w:w="2977" w:type="dxa"/>
          </w:tcPr>
          <w:p w14:paraId="16088675" w14:textId="6180ADF1" w:rsidR="00B72613" w:rsidRPr="00B06D17" w:rsidRDefault="00B72613" w:rsidP="00517090">
            <w:pPr>
              <w:pStyle w:val="Tabulka"/>
              <w:rPr>
                <w:rStyle w:val="Tun"/>
                <w:highlight w:val="yellow"/>
              </w:rPr>
            </w:pPr>
            <w:r w:rsidRPr="00B06D17">
              <w:rPr>
                <w:rStyle w:val="Tun"/>
                <w:highlight w:val="yellow"/>
              </w:rPr>
              <w:t>[....] Kč</w:t>
            </w:r>
            <w:r w:rsidR="00E14DD5">
              <w:rPr>
                <w:rStyle w:val="Tun"/>
                <w:highlight w:val="yellow"/>
              </w:rPr>
              <w:t xml:space="preserve"> (bez fakturace)</w:t>
            </w:r>
          </w:p>
        </w:tc>
      </w:tr>
      <w:tr w:rsidR="00B72613" w:rsidRPr="00B72613" w14:paraId="45244CB7" w14:textId="77777777" w:rsidTr="009227F1">
        <w:tc>
          <w:tcPr>
            <w:tcW w:w="2914" w:type="dxa"/>
          </w:tcPr>
          <w:p w14:paraId="051BCD84" w14:textId="5D5A3E0C" w:rsidR="00B72613" w:rsidRPr="00B06D17" w:rsidRDefault="00B72613" w:rsidP="00517090">
            <w:pPr>
              <w:pStyle w:val="Tabulka"/>
              <w:rPr>
                <w:rStyle w:val="Tun"/>
                <w:highlight w:val="yellow"/>
              </w:rPr>
            </w:pPr>
            <w:r w:rsidRPr="00B06D17">
              <w:rPr>
                <w:rStyle w:val="Tun"/>
                <w:highlight w:val="yellow"/>
              </w:rPr>
              <w:t xml:space="preserve">6. Dílčí etapa </w:t>
            </w:r>
          </w:p>
        </w:tc>
        <w:tc>
          <w:tcPr>
            <w:tcW w:w="2977" w:type="dxa"/>
          </w:tcPr>
          <w:p w14:paraId="16A7E2F9" w14:textId="727B42E9"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r w:rsidR="006D7926" w:rsidRPr="006D7926">
              <w:rPr>
                <w:rStyle w:val="Tun"/>
              </w:rPr>
              <w:t>(bez fakturace)</w:t>
            </w:r>
          </w:p>
        </w:tc>
        <w:tc>
          <w:tcPr>
            <w:tcW w:w="2977" w:type="dxa"/>
          </w:tcPr>
          <w:p w14:paraId="41BB2FC4" w14:textId="208513A4" w:rsidR="00B72613" w:rsidRPr="00B06D17" w:rsidRDefault="00197A57" w:rsidP="00517090">
            <w:pPr>
              <w:pStyle w:val="Tabulka"/>
              <w:rPr>
                <w:rStyle w:val="Tun"/>
                <w:highlight w:val="yellow"/>
              </w:rPr>
            </w:pPr>
            <w:r w:rsidRPr="00B06D17">
              <w:rPr>
                <w:rStyle w:val="Tun"/>
                <w:highlight w:val="yellow"/>
              </w:rPr>
              <w:t>[....] Kč</w:t>
            </w:r>
          </w:p>
        </w:tc>
      </w:tr>
      <w:tr w:rsidR="003F5C24" w:rsidRPr="00B72613" w14:paraId="1CD09D0F" w14:textId="77777777" w:rsidTr="009227F1">
        <w:tc>
          <w:tcPr>
            <w:tcW w:w="2914" w:type="dxa"/>
          </w:tcPr>
          <w:p w14:paraId="65E07968" w14:textId="3ED72903" w:rsidR="003F5C24" w:rsidRPr="00B06D17" w:rsidRDefault="003F5C24" w:rsidP="00517090">
            <w:pPr>
              <w:pStyle w:val="Tabulka"/>
              <w:rPr>
                <w:rStyle w:val="Tun"/>
                <w:highlight w:val="yellow"/>
              </w:rPr>
            </w:pPr>
            <w:r>
              <w:rPr>
                <w:rStyle w:val="Tun"/>
                <w:highlight w:val="yellow"/>
              </w:rPr>
              <w:t>7. Dílčí etapa</w:t>
            </w:r>
          </w:p>
        </w:tc>
        <w:tc>
          <w:tcPr>
            <w:tcW w:w="2977" w:type="dxa"/>
          </w:tcPr>
          <w:p w14:paraId="6F9E6CB6" w14:textId="2741E786" w:rsidR="003F5C24" w:rsidRPr="00B06D17" w:rsidRDefault="006D7926" w:rsidP="00517090">
            <w:pPr>
              <w:pStyle w:val="Tabulka"/>
              <w:rPr>
                <w:rStyle w:val="Tun"/>
                <w:highlight w:val="yellow"/>
              </w:rPr>
            </w:pPr>
            <w:r w:rsidRPr="00B06D17">
              <w:rPr>
                <w:rStyle w:val="Tun"/>
                <w:highlight w:val="yellow"/>
              </w:rPr>
              <w:t>[....] Kč</w:t>
            </w:r>
            <w:r>
              <w:rPr>
                <w:rStyle w:val="Tun"/>
                <w:highlight w:val="yellow"/>
              </w:rPr>
              <w:t xml:space="preserve"> </w:t>
            </w:r>
            <w:r w:rsidRPr="00071AB3">
              <w:rPr>
                <w:rStyle w:val="Tun"/>
              </w:rPr>
              <w:t xml:space="preserve">(fakturace </w:t>
            </w:r>
            <w:r>
              <w:rPr>
                <w:rStyle w:val="Tun"/>
              </w:rPr>
              <w:t>3</w:t>
            </w:r>
            <w:r w:rsidRPr="00071AB3">
              <w:rPr>
                <w:rStyle w:val="Tun"/>
              </w:rPr>
              <w:t>0% Ceny ZP s </w:t>
            </w:r>
            <w:proofErr w:type="gramStart"/>
            <w:r w:rsidRPr="00071AB3">
              <w:rPr>
                <w:rStyle w:val="Tun"/>
              </w:rPr>
              <w:t>DD,DUSL</w:t>
            </w:r>
            <w:proofErr w:type="gramEnd"/>
            <w:r w:rsidRPr="00071AB3">
              <w:rPr>
                <w:rStyle w:val="Tun"/>
              </w:rPr>
              <w:t>)</w:t>
            </w:r>
          </w:p>
        </w:tc>
        <w:tc>
          <w:tcPr>
            <w:tcW w:w="2977" w:type="dxa"/>
          </w:tcPr>
          <w:p w14:paraId="2BBD6B78" w14:textId="6ED223DF" w:rsidR="003F5C24" w:rsidRPr="00B06D17" w:rsidRDefault="00197A57" w:rsidP="00517090">
            <w:pPr>
              <w:pStyle w:val="Tabulka"/>
              <w:rPr>
                <w:rStyle w:val="Tun"/>
                <w:highlight w:val="yellow"/>
              </w:rPr>
            </w:pPr>
            <w:r w:rsidRPr="00B06D17">
              <w:rPr>
                <w:rStyle w:val="Tun"/>
                <w:highlight w:val="yellow"/>
              </w:rPr>
              <w:t>[....] Kč</w:t>
            </w:r>
          </w:p>
        </w:tc>
      </w:tr>
      <w:tr w:rsidR="003415D9" w:rsidRPr="00B72613" w14:paraId="3F39EE88" w14:textId="77777777" w:rsidTr="009227F1">
        <w:tc>
          <w:tcPr>
            <w:tcW w:w="2914" w:type="dxa"/>
          </w:tcPr>
          <w:p w14:paraId="2127FC26" w14:textId="0CF87048" w:rsidR="003415D9" w:rsidRDefault="003415D9" w:rsidP="00517090">
            <w:pPr>
              <w:pStyle w:val="Tabulka"/>
              <w:rPr>
                <w:rStyle w:val="Tun"/>
                <w:highlight w:val="yellow"/>
              </w:rPr>
            </w:pPr>
            <w:r>
              <w:rPr>
                <w:rStyle w:val="Tun"/>
                <w:highlight w:val="yellow"/>
              </w:rPr>
              <w:t>8. Dílčí etapa</w:t>
            </w:r>
          </w:p>
        </w:tc>
        <w:tc>
          <w:tcPr>
            <w:tcW w:w="2977" w:type="dxa"/>
          </w:tcPr>
          <w:p w14:paraId="1600F6AE" w14:textId="17A43786" w:rsidR="003415D9" w:rsidRPr="00B06D17" w:rsidRDefault="006D7926" w:rsidP="00517090">
            <w:pPr>
              <w:pStyle w:val="Tabulka"/>
              <w:rPr>
                <w:rStyle w:val="Tun"/>
                <w:highlight w:val="yellow"/>
              </w:rPr>
            </w:pPr>
            <w:r w:rsidRPr="00B06D17">
              <w:rPr>
                <w:rStyle w:val="Tun"/>
                <w:highlight w:val="yellow"/>
              </w:rPr>
              <w:t>[....] Kč</w:t>
            </w:r>
            <w:r>
              <w:rPr>
                <w:rStyle w:val="Tun"/>
                <w:highlight w:val="yellow"/>
              </w:rPr>
              <w:t xml:space="preserve"> </w:t>
            </w:r>
            <w:r w:rsidRPr="006D7926">
              <w:rPr>
                <w:rStyle w:val="Tun"/>
              </w:rPr>
              <w:t>(bez fakturace)</w:t>
            </w:r>
          </w:p>
        </w:tc>
        <w:tc>
          <w:tcPr>
            <w:tcW w:w="2977" w:type="dxa"/>
          </w:tcPr>
          <w:p w14:paraId="3E041F84" w14:textId="61B0274E" w:rsidR="003415D9" w:rsidRPr="00197A57" w:rsidRDefault="00197A57" w:rsidP="00517090">
            <w:pPr>
              <w:pStyle w:val="Tabulka"/>
              <w:rPr>
                <w:rStyle w:val="Tun"/>
                <w:b w:val="0"/>
                <w:bCs/>
                <w:highlight w:val="yellow"/>
              </w:rPr>
            </w:pPr>
            <w:r w:rsidRPr="00B06D17">
              <w:rPr>
                <w:rStyle w:val="Tun"/>
                <w:highlight w:val="yellow"/>
              </w:rPr>
              <w:t>[....] Kč</w:t>
            </w:r>
          </w:p>
        </w:tc>
      </w:tr>
      <w:tr w:rsidR="003415D9" w:rsidRPr="00B72613" w14:paraId="6FBC7192" w14:textId="77777777" w:rsidTr="009227F1">
        <w:tc>
          <w:tcPr>
            <w:tcW w:w="2914" w:type="dxa"/>
          </w:tcPr>
          <w:p w14:paraId="1B8CF19F" w14:textId="1EF00059" w:rsidR="003415D9" w:rsidRDefault="003415D9" w:rsidP="00517090">
            <w:pPr>
              <w:pStyle w:val="Tabulka"/>
              <w:rPr>
                <w:rStyle w:val="Tun"/>
                <w:highlight w:val="yellow"/>
              </w:rPr>
            </w:pPr>
            <w:r>
              <w:rPr>
                <w:rStyle w:val="Tun"/>
                <w:highlight w:val="yellow"/>
              </w:rPr>
              <w:t>9. Dílčí etapa</w:t>
            </w:r>
          </w:p>
        </w:tc>
        <w:tc>
          <w:tcPr>
            <w:tcW w:w="2977" w:type="dxa"/>
          </w:tcPr>
          <w:p w14:paraId="091E2374" w14:textId="4401F0D3" w:rsidR="003415D9" w:rsidRPr="00B06D17" w:rsidRDefault="006D7926" w:rsidP="00517090">
            <w:pPr>
              <w:pStyle w:val="Tabulka"/>
              <w:rPr>
                <w:rStyle w:val="Tun"/>
                <w:highlight w:val="yellow"/>
              </w:rPr>
            </w:pPr>
            <w:r w:rsidRPr="00B06D17">
              <w:rPr>
                <w:rStyle w:val="Tun"/>
                <w:highlight w:val="yellow"/>
              </w:rPr>
              <w:t>[....] Kč</w:t>
            </w:r>
            <w:r>
              <w:rPr>
                <w:rStyle w:val="Tun"/>
                <w:highlight w:val="yellow"/>
              </w:rPr>
              <w:t xml:space="preserve"> </w:t>
            </w:r>
            <w:r w:rsidRPr="00071AB3">
              <w:rPr>
                <w:rStyle w:val="Tun"/>
              </w:rPr>
              <w:t xml:space="preserve">(fakturace </w:t>
            </w:r>
            <w:r>
              <w:rPr>
                <w:rStyle w:val="Tun"/>
              </w:rPr>
              <w:t>25</w:t>
            </w:r>
            <w:r w:rsidRPr="00071AB3">
              <w:rPr>
                <w:rStyle w:val="Tun"/>
              </w:rPr>
              <w:t>% Ceny ZP s </w:t>
            </w:r>
            <w:proofErr w:type="gramStart"/>
            <w:r w:rsidRPr="00071AB3">
              <w:rPr>
                <w:rStyle w:val="Tun"/>
              </w:rPr>
              <w:t>DD,DUSL</w:t>
            </w:r>
            <w:proofErr w:type="gramEnd"/>
            <w:r w:rsidRPr="00071AB3">
              <w:rPr>
                <w:rStyle w:val="Tun"/>
              </w:rPr>
              <w:t>)</w:t>
            </w:r>
          </w:p>
        </w:tc>
        <w:tc>
          <w:tcPr>
            <w:tcW w:w="2977" w:type="dxa"/>
          </w:tcPr>
          <w:p w14:paraId="6442BF94" w14:textId="0BDB4410" w:rsidR="003415D9" w:rsidRPr="00197A57" w:rsidRDefault="00197A57" w:rsidP="00517090">
            <w:pPr>
              <w:pStyle w:val="Tabulka"/>
              <w:rPr>
                <w:rStyle w:val="Tun"/>
                <w:b w:val="0"/>
                <w:bCs/>
                <w:highlight w:val="yellow"/>
              </w:rPr>
            </w:pPr>
            <w:r w:rsidRPr="00B06D17">
              <w:rPr>
                <w:rStyle w:val="Tun"/>
                <w:highlight w:val="yellow"/>
              </w:rPr>
              <w:t>[....] Kč</w:t>
            </w:r>
          </w:p>
        </w:tc>
      </w:tr>
      <w:tr w:rsidR="003415D9" w:rsidRPr="00B72613" w14:paraId="48F784ED" w14:textId="77777777" w:rsidTr="009227F1">
        <w:tc>
          <w:tcPr>
            <w:tcW w:w="2914" w:type="dxa"/>
          </w:tcPr>
          <w:p w14:paraId="56B5AFAF" w14:textId="3C43DEBC" w:rsidR="003415D9" w:rsidRDefault="003415D9" w:rsidP="00517090">
            <w:pPr>
              <w:pStyle w:val="Tabulka"/>
              <w:rPr>
                <w:rStyle w:val="Tun"/>
                <w:highlight w:val="yellow"/>
              </w:rPr>
            </w:pPr>
            <w:r>
              <w:rPr>
                <w:rStyle w:val="Tun"/>
                <w:highlight w:val="yellow"/>
              </w:rPr>
              <w:t>10. Dílčí etapa</w:t>
            </w:r>
          </w:p>
        </w:tc>
        <w:tc>
          <w:tcPr>
            <w:tcW w:w="2977" w:type="dxa"/>
          </w:tcPr>
          <w:p w14:paraId="13219F00" w14:textId="74D3CBDB" w:rsidR="003415D9" w:rsidRPr="00B06D17" w:rsidRDefault="006D7926" w:rsidP="00517090">
            <w:pPr>
              <w:pStyle w:val="Tabulka"/>
              <w:rPr>
                <w:rStyle w:val="Tun"/>
                <w:highlight w:val="yellow"/>
              </w:rPr>
            </w:pPr>
            <w:r w:rsidRPr="00B06D17">
              <w:rPr>
                <w:rStyle w:val="Tun"/>
                <w:highlight w:val="yellow"/>
              </w:rPr>
              <w:t>[....] Kč</w:t>
            </w:r>
            <w:r>
              <w:rPr>
                <w:rStyle w:val="Tun"/>
                <w:highlight w:val="yellow"/>
              </w:rPr>
              <w:t xml:space="preserve"> </w:t>
            </w:r>
            <w:r w:rsidRPr="00071AB3">
              <w:rPr>
                <w:rStyle w:val="Tun"/>
              </w:rPr>
              <w:t xml:space="preserve">(fakturace </w:t>
            </w:r>
            <w:r>
              <w:rPr>
                <w:rStyle w:val="Tun"/>
              </w:rPr>
              <w:t>5</w:t>
            </w:r>
            <w:r w:rsidRPr="00071AB3">
              <w:rPr>
                <w:rStyle w:val="Tun"/>
              </w:rPr>
              <w:t>% Ceny ZP s </w:t>
            </w:r>
            <w:proofErr w:type="gramStart"/>
            <w:r w:rsidRPr="00071AB3">
              <w:rPr>
                <w:rStyle w:val="Tun"/>
              </w:rPr>
              <w:t>DD,DUSL</w:t>
            </w:r>
            <w:proofErr w:type="gramEnd"/>
            <w:r w:rsidRPr="00071AB3">
              <w:rPr>
                <w:rStyle w:val="Tun"/>
              </w:rPr>
              <w:t>)</w:t>
            </w:r>
          </w:p>
        </w:tc>
        <w:tc>
          <w:tcPr>
            <w:tcW w:w="2977" w:type="dxa"/>
          </w:tcPr>
          <w:p w14:paraId="0BDD6EFD" w14:textId="1096624B" w:rsidR="003415D9" w:rsidRPr="00B06D17" w:rsidRDefault="00197A57" w:rsidP="00517090">
            <w:pPr>
              <w:pStyle w:val="Tabulka"/>
              <w:rPr>
                <w:rStyle w:val="Tun"/>
                <w:highlight w:val="yellow"/>
              </w:rPr>
            </w:pPr>
            <w:r w:rsidRPr="00B06D17">
              <w:rPr>
                <w:rStyle w:val="Tun"/>
                <w:highlight w:val="yellow"/>
              </w:rPr>
              <w:t>[....] Kč</w:t>
            </w:r>
          </w:p>
        </w:tc>
      </w:tr>
      <w:tr w:rsidR="003415D9" w:rsidRPr="00B72613" w14:paraId="0BECB556" w14:textId="77777777" w:rsidTr="009227F1">
        <w:tc>
          <w:tcPr>
            <w:tcW w:w="2914" w:type="dxa"/>
          </w:tcPr>
          <w:p w14:paraId="28D908FF" w14:textId="77777777" w:rsidR="003415D9" w:rsidRDefault="003415D9" w:rsidP="00517090">
            <w:pPr>
              <w:pStyle w:val="Tabulka"/>
              <w:rPr>
                <w:rStyle w:val="Tun"/>
                <w:highlight w:val="yellow"/>
              </w:rPr>
            </w:pPr>
            <w:r>
              <w:rPr>
                <w:rStyle w:val="Tun"/>
                <w:highlight w:val="yellow"/>
              </w:rPr>
              <w:t>11. Dílčí etapa</w:t>
            </w:r>
          </w:p>
          <w:p w14:paraId="7392CFA2" w14:textId="5B9713E5" w:rsidR="003415D9" w:rsidRDefault="003415D9" w:rsidP="00517090">
            <w:pPr>
              <w:pStyle w:val="Tabulka"/>
              <w:rPr>
                <w:rStyle w:val="Tun"/>
                <w:highlight w:val="yellow"/>
              </w:rPr>
            </w:pPr>
            <w:r>
              <w:rPr>
                <w:rStyle w:val="Tun"/>
                <w:highlight w:val="yellow"/>
              </w:rPr>
              <w:t>Výkon Dozoru projektanta</w:t>
            </w:r>
          </w:p>
        </w:tc>
        <w:tc>
          <w:tcPr>
            <w:tcW w:w="2977" w:type="dxa"/>
          </w:tcPr>
          <w:p w14:paraId="623469CB" w14:textId="62B39302" w:rsidR="003415D9" w:rsidRPr="00B06D17" w:rsidRDefault="00197A57" w:rsidP="00517090">
            <w:pPr>
              <w:pStyle w:val="Tabulka"/>
              <w:rPr>
                <w:rStyle w:val="Tun"/>
                <w:highlight w:val="yellow"/>
              </w:rPr>
            </w:pPr>
            <w:r w:rsidRPr="00B06D17">
              <w:rPr>
                <w:rStyle w:val="Tun"/>
                <w:highlight w:val="yellow"/>
              </w:rPr>
              <w:t>[....] Kč</w:t>
            </w:r>
            <w:r>
              <w:rPr>
                <w:rStyle w:val="Tun"/>
                <w:highlight w:val="yellow"/>
              </w:rPr>
              <w:t xml:space="preserve"> </w:t>
            </w:r>
            <w:r w:rsidRPr="006D7926">
              <w:rPr>
                <w:rStyle w:val="Tun"/>
              </w:rPr>
              <w:t>(fakturace Ceny výkonu Dozoru projektanta)</w:t>
            </w:r>
          </w:p>
        </w:tc>
        <w:tc>
          <w:tcPr>
            <w:tcW w:w="2977" w:type="dxa"/>
          </w:tcPr>
          <w:p w14:paraId="0FCB78FA" w14:textId="2F7DD91F" w:rsidR="003415D9" w:rsidRPr="00B06D17" w:rsidRDefault="00197A57" w:rsidP="00517090">
            <w:pPr>
              <w:pStyle w:val="Tabulka"/>
              <w:rPr>
                <w:rStyle w:val="Tun"/>
                <w:highlight w:val="yellow"/>
              </w:rPr>
            </w:pPr>
            <w:r w:rsidRPr="00B06D17">
              <w:rPr>
                <w:rStyle w:val="Tun"/>
                <w:highlight w:val="yellow"/>
              </w:rPr>
              <w:t>[....] Kč</w:t>
            </w:r>
          </w:p>
        </w:tc>
      </w:tr>
      <w:tr w:rsidR="00B72613" w:rsidRPr="00B72613" w14:paraId="781662FF" w14:textId="77777777" w:rsidTr="009227F1">
        <w:tc>
          <w:tcPr>
            <w:tcW w:w="2914" w:type="dxa"/>
          </w:tcPr>
          <w:p w14:paraId="1C9FF282" w14:textId="77777777" w:rsidR="00B72613" w:rsidRPr="00B72613" w:rsidRDefault="00B72613" w:rsidP="00517090">
            <w:pPr>
              <w:pStyle w:val="Tabulka"/>
              <w:rPr>
                <w:rStyle w:val="Tun"/>
              </w:rPr>
            </w:pPr>
            <w:r w:rsidRPr="00B72613">
              <w:rPr>
                <w:rStyle w:val="Tun"/>
              </w:rPr>
              <w:t>Celkem:</w:t>
            </w:r>
          </w:p>
        </w:tc>
        <w:tc>
          <w:tcPr>
            <w:tcW w:w="2977" w:type="dxa"/>
          </w:tcPr>
          <w:p w14:paraId="3F271987" w14:textId="77777777" w:rsidR="00B72613" w:rsidRPr="00B72613" w:rsidRDefault="00B72613" w:rsidP="00517090">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5A0B21A3" w14:textId="77777777" w:rsidR="00B72613" w:rsidRPr="00B72613" w:rsidRDefault="00B72613" w:rsidP="00517090">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0DE0C959" w14:textId="77777777" w:rsidR="00236DCC" w:rsidRDefault="00236DCC" w:rsidP="00236DCC">
      <w:pPr>
        <w:pStyle w:val="Textbezodsazen"/>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lastRenderedPageBreak/>
        <w:t>Příloha č. 5</w:t>
      </w:r>
    </w:p>
    <w:p w14:paraId="4550F893" w14:textId="1818E843" w:rsidR="00C321B7" w:rsidRDefault="00B72613" w:rsidP="00B01693">
      <w:pPr>
        <w:pStyle w:val="Nadpisbezsl1-2"/>
        <w:outlineLvl w:val="1"/>
        <w:rPr>
          <w:rStyle w:val="Tun"/>
          <w:b/>
          <w:i/>
          <w:color w:val="00B050"/>
          <w:sz w:val="16"/>
          <w:szCs w:val="16"/>
        </w:rPr>
      </w:pPr>
      <w:r>
        <w:t>Harmonogram plnění</w:t>
      </w:r>
      <w:r w:rsidR="00C321B7" w:rsidRPr="00C321B7">
        <w:rPr>
          <w:rStyle w:val="Tun"/>
          <w:b/>
          <w:i/>
          <w:color w:val="00B050"/>
          <w:sz w:val="16"/>
          <w:szCs w:val="16"/>
        </w:rPr>
        <w:t xml:space="preserve"> </w:t>
      </w:r>
    </w:p>
    <w:tbl>
      <w:tblPr>
        <w:tblStyle w:val="TabulkaS-zhlav"/>
        <w:tblW w:w="0" w:type="auto"/>
        <w:tblLook w:val="04A0" w:firstRow="1" w:lastRow="0" w:firstColumn="1" w:lastColumn="0" w:noHBand="0" w:noVBand="1"/>
      </w:tblPr>
      <w:tblGrid>
        <w:gridCol w:w="2772"/>
        <w:gridCol w:w="4019"/>
        <w:gridCol w:w="3506"/>
        <w:gridCol w:w="3365"/>
      </w:tblGrid>
      <w:tr w:rsidR="00107A37" w:rsidRPr="0017282C" w14:paraId="583DF704" w14:textId="77777777" w:rsidTr="004E5F49">
        <w:trPr>
          <w:cnfStyle w:val="100000000000" w:firstRow="1" w:lastRow="0" w:firstColumn="0" w:lastColumn="0" w:oddVBand="0" w:evenVBand="0" w:oddHBand="0" w:evenHBand="0" w:firstRowFirstColumn="0" w:firstRowLastColumn="0" w:lastRowFirstColumn="0" w:lastRowLastColumn="0"/>
        </w:trPr>
        <w:tc>
          <w:tcPr>
            <w:tcW w:w="2772" w:type="dxa"/>
          </w:tcPr>
          <w:p w14:paraId="190BD005" w14:textId="77777777" w:rsidR="00107A37" w:rsidRPr="0017282C" w:rsidRDefault="00107A37" w:rsidP="004E5F49">
            <w:pPr>
              <w:pStyle w:val="Tabulka"/>
              <w:rPr>
                <w:rStyle w:val="Tun"/>
                <w:b/>
              </w:rPr>
            </w:pPr>
            <w:r w:rsidRPr="0017282C">
              <w:rPr>
                <w:rStyle w:val="Tun"/>
              </w:rPr>
              <w:t>Část Díla</w:t>
            </w:r>
          </w:p>
        </w:tc>
        <w:tc>
          <w:tcPr>
            <w:tcW w:w="4019" w:type="dxa"/>
          </w:tcPr>
          <w:p w14:paraId="75381040" w14:textId="77777777" w:rsidR="00107A37" w:rsidRPr="0017282C" w:rsidRDefault="00107A37" w:rsidP="004E5F49">
            <w:pPr>
              <w:pStyle w:val="Tabulka"/>
              <w:rPr>
                <w:rStyle w:val="Tun"/>
                <w:b/>
              </w:rPr>
            </w:pPr>
            <w:r w:rsidRPr="0017282C">
              <w:rPr>
                <w:rStyle w:val="Tun"/>
              </w:rPr>
              <w:t>Doba plnění</w:t>
            </w:r>
          </w:p>
        </w:tc>
        <w:tc>
          <w:tcPr>
            <w:tcW w:w="3506" w:type="dxa"/>
          </w:tcPr>
          <w:p w14:paraId="02D46F8C" w14:textId="77777777" w:rsidR="00107A37" w:rsidRPr="0017282C" w:rsidRDefault="00107A37" w:rsidP="004E5F49">
            <w:pPr>
              <w:pStyle w:val="Tabulka"/>
              <w:rPr>
                <w:rStyle w:val="Tun"/>
                <w:b/>
              </w:rPr>
            </w:pPr>
            <w:r w:rsidRPr="0017282C">
              <w:rPr>
                <w:rStyle w:val="Tun"/>
              </w:rPr>
              <w:t>Popis činností prováděných v Dílčí etapě</w:t>
            </w:r>
          </w:p>
        </w:tc>
        <w:tc>
          <w:tcPr>
            <w:tcW w:w="3365" w:type="dxa"/>
          </w:tcPr>
          <w:p w14:paraId="2AC810EC" w14:textId="77777777" w:rsidR="00107A37" w:rsidRPr="0017282C" w:rsidRDefault="00107A37" w:rsidP="004E5F49">
            <w:pPr>
              <w:pStyle w:val="Tabulka"/>
              <w:rPr>
                <w:rStyle w:val="Tun"/>
                <w:b/>
              </w:rPr>
            </w:pPr>
            <w:r w:rsidRPr="0017282C">
              <w:rPr>
                <w:rStyle w:val="Tun"/>
              </w:rPr>
              <w:t>Podmínky dokončení Dílčí etapy</w:t>
            </w:r>
          </w:p>
        </w:tc>
      </w:tr>
      <w:tr w:rsidR="00107A37" w:rsidRPr="00B72613" w14:paraId="07DD700E" w14:textId="77777777" w:rsidTr="004E5F49">
        <w:tc>
          <w:tcPr>
            <w:tcW w:w="2772" w:type="dxa"/>
          </w:tcPr>
          <w:p w14:paraId="5C3A37A8" w14:textId="77777777" w:rsidR="00107A37" w:rsidRPr="00BA57DB" w:rsidRDefault="00107A37" w:rsidP="004E5F49">
            <w:pPr>
              <w:pStyle w:val="Textbezodsazen"/>
              <w:rPr>
                <w:rStyle w:val="Tun"/>
              </w:rPr>
            </w:pPr>
            <w:r w:rsidRPr="00BA57DB">
              <w:rPr>
                <w:rStyle w:val="Tun"/>
              </w:rPr>
              <w:t>Termín zahájení prací</w:t>
            </w:r>
          </w:p>
        </w:tc>
        <w:tc>
          <w:tcPr>
            <w:tcW w:w="4019" w:type="dxa"/>
          </w:tcPr>
          <w:p w14:paraId="407614C1" w14:textId="77777777" w:rsidR="00107A37" w:rsidRPr="00BA57DB" w:rsidRDefault="00107A37" w:rsidP="004E5F49">
            <w:pPr>
              <w:pStyle w:val="Textbezodsazen"/>
              <w:jc w:val="left"/>
            </w:pPr>
            <w:r w:rsidRPr="00BA57DB">
              <w:t>ihned po nabytí účinnosti Smlouvy</w:t>
            </w:r>
          </w:p>
        </w:tc>
        <w:tc>
          <w:tcPr>
            <w:tcW w:w="3506" w:type="dxa"/>
          </w:tcPr>
          <w:p w14:paraId="0D06F919" w14:textId="77777777" w:rsidR="00107A37" w:rsidRPr="00BA57DB" w:rsidRDefault="00107A37" w:rsidP="004E5F49">
            <w:pPr>
              <w:pStyle w:val="Textbezodsazen"/>
              <w:jc w:val="left"/>
            </w:pPr>
            <w:r w:rsidRPr="00BA57DB">
              <w:t>-</w:t>
            </w:r>
          </w:p>
        </w:tc>
        <w:tc>
          <w:tcPr>
            <w:tcW w:w="3365" w:type="dxa"/>
          </w:tcPr>
          <w:p w14:paraId="5F8EE469" w14:textId="77777777" w:rsidR="00107A37" w:rsidRPr="00BA57DB" w:rsidRDefault="00107A37" w:rsidP="004E5F49">
            <w:pPr>
              <w:pStyle w:val="Textbezodsazen"/>
              <w:jc w:val="left"/>
            </w:pPr>
            <w:r w:rsidRPr="00BA57DB">
              <w:t>-</w:t>
            </w:r>
          </w:p>
        </w:tc>
      </w:tr>
      <w:tr w:rsidR="00107A37" w:rsidRPr="00B72613" w14:paraId="6CC459D9" w14:textId="77777777" w:rsidTr="004E5F49">
        <w:tc>
          <w:tcPr>
            <w:tcW w:w="2772" w:type="dxa"/>
          </w:tcPr>
          <w:p w14:paraId="55208FBE" w14:textId="77777777" w:rsidR="00107A37" w:rsidRPr="00BA57DB" w:rsidRDefault="00107A37" w:rsidP="004E5F49">
            <w:pPr>
              <w:pStyle w:val="Textbezodsazen"/>
              <w:rPr>
                <w:rStyle w:val="Tun"/>
                <w:highlight w:val="green"/>
              </w:rPr>
            </w:pPr>
            <w:r w:rsidRPr="00BA57DB">
              <w:rPr>
                <w:rStyle w:val="Tun"/>
              </w:rPr>
              <w:t>1. Dílčí etapa</w:t>
            </w:r>
          </w:p>
        </w:tc>
        <w:tc>
          <w:tcPr>
            <w:tcW w:w="4019" w:type="dxa"/>
          </w:tcPr>
          <w:p w14:paraId="5D3750E0" w14:textId="77777777" w:rsidR="00107A37" w:rsidRPr="00BA57DB" w:rsidRDefault="00107A37" w:rsidP="004E5F49">
            <w:pPr>
              <w:pStyle w:val="Textbezodsazen"/>
              <w:jc w:val="left"/>
            </w:pPr>
            <w:r w:rsidRPr="00BA57DB">
              <w:rPr>
                <w:b/>
              </w:rPr>
              <w:t xml:space="preserve">do </w:t>
            </w:r>
            <w:r>
              <w:rPr>
                <w:b/>
              </w:rPr>
              <w:t>5</w:t>
            </w:r>
            <w:r w:rsidRPr="00BA57DB">
              <w:rPr>
                <w:b/>
              </w:rPr>
              <w:t xml:space="preserve"> měsíců </w:t>
            </w:r>
            <w:r w:rsidRPr="00BA57DB">
              <w:t xml:space="preserve">od nabytí účinnosti Smlouvy </w:t>
            </w:r>
          </w:p>
          <w:p w14:paraId="2E268DF3" w14:textId="77777777" w:rsidR="00107A37" w:rsidRPr="00BA57DB" w:rsidRDefault="00107A37" w:rsidP="004E5F49">
            <w:pPr>
              <w:pStyle w:val="Textbezodsazen"/>
              <w:jc w:val="left"/>
              <w:rPr>
                <w:highlight w:val="green"/>
              </w:rPr>
            </w:pPr>
          </w:p>
        </w:tc>
        <w:tc>
          <w:tcPr>
            <w:tcW w:w="3506" w:type="dxa"/>
          </w:tcPr>
          <w:p w14:paraId="18205E53" w14:textId="77777777" w:rsidR="00107A37" w:rsidRDefault="00107A37" w:rsidP="004E5F49">
            <w:pPr>
              <w:pStyle w:val="Textbezodsazen"/>
              <w:jc w:val="left"/>
            </w:pPr>
            <w:r w:rsidRPr="00BA57DB">
              <w:t>Návrh technického řešení ZP vč. DD a EH k projednání na profesní poradě</w:t>
            </w:r>
            <w:r>
              <w:t>,</w:t>
            </w:r>
          </w:p>
          <w:p w14:paraId="2CCF4EBA" w14:textId="77777777" w:rsidR="00107A37" w:rsidRPr="00BA57DB" w:rsidRDefault="00107A37" w:rsidP="004E5F49">
            <w:pPr>
              <w:pStyle w:val="Textbezodsazen"/>
              <w:jc w:val="left"/>
              <w:rPr>
                <w:highlight w:val="green"/>
              </w:rPr>
            </w:pPr>
            <w:r>
              <w:t xml:space="preserve">Žádost o vyjádření příslušného Krajského úřadu, zda záměr podléhá posuzování vlivů na životní prostředí – EIA, stanovisko dle </w:t>
            </w:r>
            <w:r>
              <w:rPr>
                <w:rFonts w:ascii="Calibri" w:hAnsi="Calibri" w:cs="Calibri"/>
              </w:rPr>
              <w:t>§</w:t>
            </w:r>
            <w:r>
              <w:t xml:space="preserve"> 45 i ZOPK – soustava NATURA 2000</w:t>
            </w:r>
          </w:p>
        </w:tc>
        <w:tc>
          <w:tcPr>
            <w:tcW w:w="3365" w:type="dxa"/>
          </w:tcPr>
          <w:p w14:paraId="280BEE5E" w14:textId="77777777" w:rsidR="00107A37" w:rsidRPr="00BA57DB" w:rsidRDefault="00107A37" w:rsidP="004E5F49">
            <w:pPr>
              <w:pStyle w:val="Textbezodsazen"/>
              <w:jc w:val="left"/>
              <w:rPr>
                <w:highlight w:val="green"/>
              </w:rPr>
            </w:pPr>
            <w:r w:rsidRPr="00BA57DB">
              <w:t>Předávací protokol (pro Část Díla) k 1. dílčí etapě podepsaný zástupcem Objednatele</w:t>
            </w:r>
          </w:p>
        </w:tc>
      </w:tr>
      <w:tr w:rsidR="00107A37" w:rsidRPr="00B72613" w14:paraId="6FBAC8B6" w14:textId="77777777" w:rsidTr="004E5F49">
        <w:tc>
          <w:tcPr>
            <w:tcW w:w="2772" w:type="dxa"/>
          </w:tcPr>
          <w:p w14:paraId="43B7C188" w14:textId="77777777" w:rsidR="00107A37" w:rsidRPr="00BA57DB" w:rsidRDefault="00107A37" w:rsidP="004E5F49">
            <w:pPr>
              <w:pStyle w:val="Textbezodsazen"/>
              <w:rPr>
                <w:rStyle w:val="Tun"/>
                <w:highlight w:val="green"/>
              </w:rPr>
            </w:pPr>
            <w:r w:rsidRPr="00BA57DB">
              <w:rPr>
                <w:rStyle w:val="Tun"/>
              </w:rPr>
              <w:t>2. Dílčí etapa</w:t>
            </w:r>
          </w:p>
        </w:tc>
        <w:tc>
          <w:tcPr>
            <w:tcW w:w="4019" w:type="dxa"/>
          </w:tcPr>
          <w:p w14:paraId="7B88673A" w14:textId="77777777" w:rsidR="00107A37" w:rsidRPr="00BA57DB" w:rsidRDefault="00107A37" w:rsidP="004E5F49">
            <w:pPr>
              <w:pStyle w:val="Textbezodsazen"/>
              <w:jc w:val="left"/>
            </w:pPr>
            <w:r w:rsidRPr="00BA57DB">
              <w:rPr>
                <w:b/>
              </w:rPr>
              <w:t xml:space="preserve">do </w:t>
            </w:r>
            <w:r>
              <w:rPr>
                <w:b/>
              </w:rPr>
              <w:t>8</w:t>
            </w:r>
            <w:r w:rsidRPr="00BA57DB">
              <w:rPr>
                <w:b/>
              </w:rPr>
              <w:t xml:space="preserve"> měsíců</w:t>
            </w:r>
            <w:r w:rsidRPr="00BA57DB">
              <w:t xml:space="preserve"> od nabytí účinnosti Smlouvy </w:t>
            </w:r>
          </w:p>
          <w:p w14:paraId="3AED20B2" w14:textId="77777777" w:rsidR="00107A37" w:rsidRPr="00BA57DB" w:rsidRDefault="00107A37" w:rsidP="004E5F49">
            <w:pPr>
              <w:pStyle w:val="Textbezodsazen"/>
              <w:jc w:val="left"/>
              <w:rPr>
                <w:highlight w:val="green"/>
              </w:rPr>
            </w:pPr>
            <w:r w:rsidRPr="00BA57DB">
              <w:t xml:space="preserve"> </w:t>
            </w:r>
          </w:p>
        </w:tc>
        <w:tc>
          <w:tcPr>
            <w:tcW w:w="3506" w:type="dxa"/>
          </w:tcPr>
          <w:p w14:paraId="360C139F" w14:textId="77777777" w:rsidR="00107A37" w:rsidRPr="00BA57DB" w:rsidRDefault="00107A37" w:rsidP="004E5F49">
            <w:pPr>
              <w:pStyle w:val="Textbezodsazen"/>
              <w:jc w:val="left"/>
              <w:rPr>
                <w:highlight w:val="green"/>
              </w:rPr>
            </w:pPr>
            <w:r w:rsidRPr="00BA57DB">
              <w:t>Předložení ZP a Projektu IGP k připomínkám, odevzdání čistopisu DD</w:t>
            </w:r>
          </w:p>
        </w:tc>
        <w:tc>
          <w:tcPr>
            <w:tcW w:w="3365" w:type="dxa"/>
          </w:tcPr>
          <w:p w14:paraId="08599521" w14:textId="77777777" w:rsidR="00107A37" w:rsidRPr="00BA57DB" w:rsidRDefault="00107A37" w:rsidP="004E5F49">
            <w:pPr>
              <w:pStyle w:val="Textbezodsazen"/>
              <w:jc w:val="left"/>
              <w:rPr>
                <w:highlight w:val="green"/>
              </w:rPr>
            </w:pPr>
            <w:r w:rsidRPr="00BA57DB">
              <w:t>Předávací protokol (pro Část Díla) k 2.dílčí etapě podepsaný zástupcem Objednatele</w:t>
            </w:r>
          </w:p>
        </w:tc>
      </w:tr>
      <w:tr w:rsidR="00107A37" w:rsidRPr="00B72613" w14:paraId="2107FCF5" w14:textId="77777777" w:rsidTr="004E5F49">
        <w:tc>
          <w:tcPr>
            <w:tcW w:w="2772" w:type="dxa"/>
          </w:tcPr>
          <w:p w14:paraId="6BB2D105" w14:textId="77777777" w:rsidR="00107A37" w:rsidRPr="00BA57DB" w:rsidRDefault="00107A37" w:rsidP="004E5F49">
            <w:pPr>
              <w:pStyle w:val="Textbezodsazen"/>
              <w:rPr>
                <w:rStyle w:val="Tun"/>
                <w:highlight w:val="green"/>
              </w:rPr>
            </w:pPr>
            <w:r w:rsidRPr="00BA57DB">
              <w:rPr>
                <w:rStyle w:val="Tun"/>
              </w:rPr>
              <w:t>3. Dílčí etapa</w:t>
            </w:r>
          </w:p>
        </w:tc>
        <w:tc>
          <w:tcPr>
            <w:tcW w:w="4019" w:type="dxa"/>
          </w:tcPr>
          <w:p w14:paraId="4609A407" w14:textId="77777777" w:rsidR="00107A37" w:rsidRPr="00BA57DB" w:rsidRDefault="00107A37" w:rsidP="004E5F49">
            <w:pPr>
              <w:pStyle w:val="Textbezodsazen"/>
              <w:jc w:val="left"/>
            </w:pPr>
            <w:r w:rsidRPr="00BA57DB">
              <w:rPr>
                <w:b/>
              </w:rPr>
              <w:t xml:space="preserve">do </w:t>
            </w:r>
            <w:r>
              <w:rPr>
                <w:b/>
              </w:rPr>
              <w:t>11</w:t>
            </w:r>
            <w:r w:rsidRPr="00BA57DB">
              <w:rPr>
                <w:b/>
              </w:rPr>
              <w:t xml:space="preserve"> měsíců</w:t>
            </w:r>
            <w:r w:rsidRPr="00BA57DB">
              <w:t xml:space="preserve"> od nabytí účinnosti Smlouvy </w:t>
            </w:r>
          </w:p>
          <w:p w14:paraId="7AE67A14" w14:textId="77777777" w:rsidR="00107A37" w:rsidRPr="00BA57DB" w:rsidRDefault="00107A37" w:rsidP="004E5F49">
            <w:pPr>
              <w:pStyle w:val="Textbezodsazen"/>
              <w:jc w:val="left"/>
            </w:pPr>
          </w:p>
          <w:p w14:paraId="76E653CA" w14:textId="77777777" w:rsidR="00107A37" w:rsidRPr="00BA57DB" w:rsidRDefault="00107A37" w:rsidP="004E5F49">
            <w:pPr>
              <w:pStyle w:val="Textbezodsazen"/>
              <w:jc w:val="left"/>
              <w:rPr>
                <w:highlight w:val="green"/>
              </w:rPr>
            </w:pPr>
          </w:p>
        </w:tc>
        <w:tc>
          <w:tcPr>
            <w:tcW w:w="3506" w:type="dxa"/>
          </w:tcPr>
          <w:p w14:paraId="7D295667" w14:textId="77777777" w:rsidR="00107A37" w:rsidRPr="00BA57DB" w:rsidRDefault="00107A37" w:rsidP="004E5F49">
            <w:pPr>
              <w:pStyle w:val="Textbezodsazen"/>
              <w:rPr>
                <w:highlight w:val="green"/>
              </w:rPr>
            </w:pPr>
            <w:r w:rsidRPr="00BA57DB">
              <w:t>Předložení čistopisu ZP včetně potřebných příloh Pravidel MD ke schválení objednateli a předložení čistopisu Projektu IGP</w:t>
            </w:r>
          </w:p>
        </w:tc>
        <w:tc>
          <w:tcPr>
            <w:tcW w:w="3365" w:type="dxa"/>
          </w:tcPr>
          <w:p w14:paraId="35E4AE85" w14:textId="77777777" w:rsidR="00107A37" w:rsidRPr="00BA57DB" w:rsidRDefault="00107A37" w:rsidP="004E5F49">
            <w:pPr>
              <w:pStyle w:val="Textbezodsazen"/>
              <w:jc w:val="left"/>
              <w:rPr>
                <w:highlight w:val="green"/>
              </w:rPr>
            </w:pPr>
            <w:r w:rsidRPr="00BA57DB">
              <w:t>Předávací protokol (pro Část Díla) k 3.dílčí etapě podepsaný zástupcem Objednatele</w:t>
            </w:r>
          </w:p>
        </w:tc>
      </w:tr>
      <w:tr w:rsidR="00107A37" w:rsidRPr="00B72613" w14:paraId="1D9757D5" w14:textId="77777777" w:rsidTr="004E5F49">
        <w:tc>
          <w:tcPr>
            <w:tcW w:w="2772" w:type="dxa"/>
          </w:tcPr>
          <w:p w14:paraId="4A801846" w14:textId="77777777" w:rsidR="00107A37" w:rsidRPr="00BA57DB" w:rsidRDefault="00107A37" w:rsidP="004E5F49">
            <w:pPr>
              <w:pStyle w:val="Textbezodsazen"/>
              <w:rPr>
                <w:rStyle w:val="Tun"/>
                <w:highlight w:val="green"/>
              </w:rPr>
            </w:pPr>
            <w:r w:rsidRPr="00BA57DB">
              <w:rPr>
                <w:rStyle w:val="Tun"/>
              </w:rPr>
              <w:t>4. Dílčí etapa</w:t>
            </w:r>
          </w:p>
        </w:tc>
        <w:tc>
          <w:tcPr>
            <w:tcW w:w="4019" w:type="dxa"/>
          </w:tcPr>
          <w:p w14:paraId="2F300408" w14:textId="77777777" w:rsidR="00107A37" w:rsidRPr="00BA57DB" w:rsidRDefault="00107A37" w:rsidP="004E5F49">
            <w:pPr>
              <w:pStyle w:val="Textbezodsazen"/>
              <w:jc w:val="left"/>
            </w:pPr>
            <w:r w:rsidRPr="00BA57DB">
              <w:rPr>
                <w:b/>
              </w:rPr>
              <w:t xml:space="preserve">do </w:t>
            </w:r>
            <w:r>
              <w:rPr>
                <w:b/>
              </w:rPr>
              <w:t>13</w:t>
            </w:r>
            <w:r w:rsidRPr="00BA57DB">
              <w:rPr>
                <w:b/>
              </w:rPr>
              <w:t xml:space="preserve"> měsíců</w:t>
            </w:r>
            <w:r w:rsidRPr="00BA57DB">
              <w:t xml:space="preserve"> od nabytí účinnosti Smlouvy </w:t>
            </w:r>
          </w:p>
          <w:p w14:paraId="60176F23" w14:textId="77777777" w:rsidR="00107A37" w:rsidRPr="00BA57DB" w:rsidRDefault="00107A37" w:rsidP="004E5F49">
            <w:pPr>
              <w:pStyle w:val="Textbezodsazen"/>
              <w:jc w:val="left"/>
              <w:rPr>
                <w:highlight w:val="green"/>
              </w:rPr>
            </w:pPr>
          </w:p>
        </w:tc>
        <w:tc>
          <w:tcPr>
            <w:tcW w:w="3506" w:type="dxa"/>
          </w:tcPr>
          <w:p w14:paraId="7E0F6F72" w14:textId="77777777" w:rsidR="00107A37" w:rsidRPr="00BA57DB" w:rsidRDefault="00107A37" w:rsidP="004E5F49">
            <w:pPr>
              <w:pStyle w:val="Textbezodsazen"/>
              <w:jc w:val="left"/>
              <w:rPr>
                <w:highlight w:val="green"/>
              </w:rPr>
            </w:pPr>
            <w:r w:rsidRPr="00BA57DB">
              <w:t>Předložení čistopisu ZP včetně potřebných příloh Pravidel MD ke schválení v CK MD se zapracovanými připomínkami</w:t>
            </w:r>
          </w:p>
        </w:tc>
        <w:tc>
          <w:tcPr>
            <w:tcW w:w="3365" w:type="dxa"/>
          </w:tcPr>
          <w:p w14:paraId="31337189" w14:textId="77777777" w:rsidR="00107A37" w:rsidRPr="00BA57DB" w:rsidRDefault="00107A37" w:rsidP="004E5F49">
            <w:pPr>
              <w:pStyle w:val="Textbezodsazen"/>
              <w:jc w:val="left"/>
              <w:rPr>
                <w:highlight w:val="green"/>
              </w:rPr>
            </w:pPr>
            <w:r w:rsidRPr="00BA57DB">
              <w:t>Předávací protokol (pro Část Díla) k 4.dílčí etapě podepsaný zástupcem Objednatele</w:t>
            </w:r>
          </w:p>
        </w:tc>
      </w:tr>
      <w:tr w:rsidR="00107A37" w:rsidRPr="00B72613" w14:paraId="37E36687" w14:textId="77777777" w:rsidTr="004E5F49">
        <w:tc>
          <w:tcPr>
            <w:tcW w:w="2772" w:type="dxa"/>
          </w:tcPr>
          <w:p w14:paraId="52114FA8" w14:textId="77777777" w:rsidR="00107A37" w:rsidRPr="00BA57DB" w:rsidRDefault="00107A37" w:rsidP="004E5F49">
            <w:pPr>
              <w:pStyle w:val="Textbezodsazen"/>
              <w:rPr>
                <w:rStyle w:val="Tun"/>
                <w:highlight w:val="green"/>
              </w:rPr>
            </w:pPr>
            <w:r w:rsidRPr="00BA57DB">
              <w:rPr>
                <w:rStyle w:val="Tun"/>
              </w:rPr>
              <w:t>5. Dílčí etapa</w:t>
            </w:r>
          </w:p>
        </w:tc>
        <w:tc>
          <w:tcPr>
            <w:tcW w:w="4019" w:type="dxa"/>
          </w:tcPr>
          <w:p w14:paraId="7D29D298" w14:textId="77777777" w:rsidR="00107A37" w:rsidRPr="00BA57DB" w:rsidRDefault="00107A37" w:rsidP="004E5F49">
            <w:pPr>
              <w:pStyle w:val="Textbezodsazen"/>
              <w:rPr>
                <w:b/>
              </w:rPr>
            </w:pPr>
            <w:r w:rsidRPr="00BA57DB">
              <w:rPr>
                <w:b/>
              </w:rPr>
              <w:t>Od 4. dílčí etapy do doby schválení ZP na Centrální komisi Ministerstva dopravy (CK MD)</w:t>
            </w:r>
          </w:p>
          <w:p w14:paraId="48810701" w14:textId="77777777" w:rsidR="00107A37" w:rsidRPr="00BA57DB" w:rsidRDefault="00107A37" w:rsidP="004E5F49">
            <w:pPr>
              <w:pStyle w:val="Textbezodsazen"/>
              <w:jc w:val="left"/>
              <w:rPr>
                <w:highlight w:val="green"/>
              </w:rPr>
            </w:pPr>
            <w:r w:rsidRPr="00BA57DB" w:rsidDel="00EA0BAE">
              <w:rPr>
                <w:b/>
              </w:rPr>
              <w:t xml:space="preserve"> </w:t>
            </w:r>
          </w:p>
        </w:tc>
        <w:tc>
          <w:tcPr>
            <w:tcW w:w="3506" w:type="dxa"/>
          </w:tcPr>
          <w:p w14:paraId="18F69FE3" w14:textId="77777777" w:rsidR="00107A37" w:rsidRPr="00BA57DB" w:rsidRDefault="00107A37" w:rsidP="004E5F49">
            <w:pPr>
              <w:pStyle w:val="Textbezodsazen"/>
              <w:jc w:val="left"/>
              <w:rPr>
                <w:highlight w:val="green"/>
              </w:rPr>
            </w:pPr>
            <w:r w:rsidRPr="00BA57DB">
              <w:t>Součinnost zhotovitele a Objednatelem při projednání ZP na CK MD a vypořádání připomínek CK MD k ZP</w:t>
            </w:r>
          </w:p>
        </w:tc>
        <w:tc>
          <w:tcPr>
            <w:tcW w:w="3365" w:type="dxa"/>
          </w:tcPr>
          <w:p w14:paraId="486077DE" w14:textId="77777777" w:rsidR="00107A37" w:rsidRPr="00BA57DB" w:rsidRDefault="00107A37" w:rsidP="004E5F49">
            <w:pPr>
              <w:pStyle w:val="Textbezodsazen"/>
              <w:jc w:val="left"/>
              <w:rPr>
                <w:highlight w:val="green"/>
              </w:rPr>
            </w:pPr>
            <w:r w:rsidRPr="00BA57DB">
              <w:t>Schválení ZP na CK MD; Předávací protokol podepsaný Objednatelem (pro Část díla)</w:t>
            </w:r>
          </w:p>
        </w:tc>
      </w:tr>
      <w:tr w:rsidR="00107A37" w:rsidRPr="00070820" w14:paraId="605BA047" w14:textId="77777777" w:rsidTr="004E5F49">
        <w:tc>
          <w:tcPr>
            <w:tcW w:w="2772" w:type="dxa"/>
          </w:tcPr>
          <w:p w14:paraId="29E10B95" w14:textId="77777777" w:rsidR="00107A37" w:rsidRPr="00BA57DB" w:rsidRDefault="00107A37" w:rsidP="004E5F49">
            <w:pPr>
              <w:pStyle w:val="Textbezodsazen"/>
              <w:rPr>
                <w:rStyle w:val="Tun"/>
                <w:highlight w:val="green"/>
              </w:rPr>
            </w:pPr>
            <w:r w:rsidRPr="00BA57DB">
              <w:rPr>
                <w:rStyle w:val="Tun"/>
              </w:rPr>
              <w:lastRenderedPageBreak/>
              <w:t>6. dílčí etapa</w:t>
            </w:r>
          </w:p>
        </w:tc>
        <w:tc>
          <w:tcPr>
            <w:tcW w:w="4019" w:type="dxa"/>
          </w:tcPr>
          <w:p w14:paraId="398611FF" w14:textId="77777777" w:rsidR="00107A37" w:rsidRPr="00BA57DB" w:rsidRDefault="00107A37" w:rsidP="004E5F49">
            <w:pPr>
              <w:tabs>
                <w:tab w:val="num" w:pos="0"/>
                <w:tab w:val="num" w:pos="737"/>
              </w:tabs>
              <w:spacing w:after="120" w:line="280" w:lineRule="exact"/>
              <w:rPr>
                <w:rFonts w:eastAsia="Times New Roman" w:cs="Times New Roman"/>
                <w:sz w:val="18"/>
                <w:szCs w:val="18"/>
              </w:rPr>
            </w:pPr>
            <w:r w:rsidRPr="00BA57DB">
              <w:rPr>
                <w:rFonts w:eastAsia="Times New Roman" w:cs="Times New Roman"/>
                <w:b/>
                <w:sz w:val="18"/>
                <w:szCs w:val="18"/>
              </w:rPr>
              <w:t xml:space="preserve">Do </w:t>
            </w:r>
            <w:r>
              <w:rPr>
                <w:rFonts w:eastAsia="Times New Roman" w:cs="Times New Roman"/>
                <w:b/>
                <w:sz w:val="18"/>
                <w:szCs w:val="18"/>
              </w:rPr>
              <w:t>4</w:t>
            </w:r>
            <w:r w:rsidRPr="00BA57DB">
              <w:rPr>
                <w:rFonts w:eastAsia="Times New Roman" w:cs="Times New Roman"/>
                <w:b/>
                <w:sz w:val="18"/>
                <w:szCs w:val="18"/>
              </w:rPr>
              <w:t xml:space="preserve"> měsíců </w:t>
            </w:r>
            <w:r w:rsidRPr="00BA57DB">
              <w:rPr>
                <w:rFonts w:eastAsia="Times New Roman" w:cs="Times New Roman"/>
                <w:sz w:val="18"/>
                <w:szCs w:val="18"/>
              </w:rPr>
              <w:t>od oznámení Objednatele o schválení ZP v CK MD</w:t>
            </w:r>
          </w:p>
          <w:p w14:paraId="676D2652" w14:textId="77777777" w:rsidR="00107A37" w:rsidRPr="00BA57DB" w:rsidRDefault="00107A37" w:rsidP="004E5F49">
            <w:pPr>
              <w:tabs>
                <w:tab w:val="num" w:pos="0"/>
                <w:tab w:val="num" w:pos="737"/>
              </w:tabs>
              <w:spacing w:after="120" w:line="280" w:lineRule="exact"/>
              <w:rPr>
                <w:sz w:val="18"/>
                <w:szCs w:val="18"/>
                <w:highlight w:val="green"/>
              </w:rPr>
            </w:pPr>
          </w:p>
        </w:tc>
        <w:tc>
          <w:tcPr>
            <w:tcW w:w="3506" w:type="dxa"/>
          </w:tcPr>
          <w:p w14:paraId="61640AF4" w14:textId="77777777" w:rsidR="00107A37" w:rsidRDefault="00107A37" w:rsidP="004E5F49">
            <w:pPr>
              <w:pStyle w:val="Textbezodsazen"/>
              <w:jc w:val="left"/>
              <w:rPr>
                <w:rFonts w:eastAsia="Times New Roman" w:cs="Arial"/>
              </w:rPr>
            </w:pPr>
            <w:r>
              <w:rPr>
                <w:rFonts w:eastAsia="Times New Roman" w:cs="Arial"/>
              </w:rPr>
              <w:t>Zahájení zjišťovacího řízení EIA</w:t>
            </w:r>
          </w:p>
          <w:p w14:paraId="56051372" w14:textId="77777777" w:rsidR="00107A37" w:rsidRPr="00BA57DB" w:rsidRDefault="00107A37" w:rsidP="004E5F49">
            <w:pPr>
              <w:pStyle w:val="Textbezodsazen"/>
              <w:jc w:val="left"/>
              <w:rPr>
                <w:highlight w:val="green"/>
              </w:rPr>
            </w:pPr>
          </w:p>
        </w:tc>
        <w:tc>
          <w:tcPr>
            <w:tcW w:w="3365" w:type="dxa"/>
          </w:tcPr>
          <w:p w14:paraId="1BC7F055" w14:textId="77777777" w:rsidR="00107A37" w:rsidRPr="00BA57DB" w:rsidRDefault="00107A37" w:rsidP="004E5F49">
            <w:pPr>
              <w:pStyle w:val="Textbezodsazen"/>
              <w:jc w:val="left"/>
              <w:rPr>
                <w:highlight w:val="green"/>
              </w:rPr>
            </w:pPr>
            <w:r w:rsidRPr="00BA57DB">
              <w:t>Předávací protokol (pro Část Díla) podepsaný Objednatelem</w:t>
            </w:r>
          </w:p>
        </w:tc>
      </w:tr>
      <w:tr w:rsidR="00107A37" w:rsidRPr="00070820" w14:paraId="2C65FA59" w14:textId="77777777" w:rsidTr="004E5F49">
        <w:tc>
          <w:tcPr>
            <w:tcW w:w="2772" w:type="dxa"/>
          </w:tcPr>
          <w:p w14:paraId="3620B4DC" w14:textId="77777777" w:rsidR="00107A37" w:rsidRPr="00BA57DB" w:rsidRDefault="00107A37" w:rsidP="004E5F49">
            <w:pPr>
              <w:pStyle w:val="Textbezodsazen"/>
              <w:rPr>
                <w:rStyle w:val="Tun"/>
              </w:rPr>
            </w:pPr>
            <w:r w:rsidRPr="00BA57DB">
              <w:rPr>
                <w:rStyle w:val="Tun"/>
              </w:rPr>
              <w:t>7. dílčí etapa</w:t>
            </w:r>
          </w:p>
        </w:tc>
        <w:tc>
          <w:tcPr>
            <w:tcW w:w="4019" w:type="dxa"/>
          </w:tcPr>
          <w:p w14:paraId="1FC7396F" w14:textId="77777777" w:rsidR="00107A37" w:rsidRPr="000738A7" w:rsidRDefault="00107A37" w:rsidP="004E5F49">
            <w:pPr>
              <w:tabs>
                <w:tab w:val="num" w:pos="0"/>
                <w:tab w:val="num" w:pos="737"/>
              </w:tabs>
              <w:spacing w:after="120" w:line="280" w:lineRule="exact"/>
              <w:rPr>
                <w:rFonts w:eastAsia="Times New Roman" w:cs="Times New Roman"/>
                <w:sz w:val="18"/>
                <w:szCs w:val="18"/>
              </w:rPr>
            </w:pPr>
            <w:r w:rsidRPr="00BA57DB">
              <w:rPr>
                <w:rFonts w:eastAsia="Times New Roman" w:cs="Times New Roman"/>
                <w:b/>
                <w:sz w:val="18"/>
                <w:szCs w:val="18"/>
              </w:rPr>
              <w:t xml:space="preserve">Do 7 měsíců </w:t>
            </w:r>
            <w:r w:rsidRPr="00BA57DB">
              <w:rPr>
                <w:rFonts w:eastAsia="Times New Roman" w:cs="Times New Roman"/>
                <w:sz w:val="18"/>
                <w:szCs w:val="18"/>
              </w:rPr>
              <w:t>od oznámení Objednatele o schválení ZP v CK MD</w:t>
            </w:r>
          </w:p>
        </w:tc>
        <w:tc>
          <w:tcPr>
            <w:tcW w:w="3506" w:type="dxa"/>
          </w:tcPr>
          <w:p w14:paraId="38F3252D" w14:textId="77777777" w:rsidR="00107A37" w:rsidRPr="00BA57DB" w:rsidRDefault="00107A37" w:rsidP="004E5F49">
            <w:pPr>
              <w:pStyle w:val="Textbezodsazen"/>
              <w:jc w:val="left"/>
              <w:rPr>
                <w:rFonts w:eastAsia="Times New Roman" w:cs="Arial"/>
              </w:rPr>
            </w:pPr>
            <w:r w:rsidRPr="00BA57DB">
              <w:rPr>
                <w:rFonts w:eastAsia="Times New Roman" w:cs="Arial"/>
              </w:rPr>
              <w:t>Návrh technického řešení DUSL k připomínkovému řízení</w:t>
            </w:r>
          </w:p>
        </w:tc>
        <w:tc>
          <w:tcPr>
            <w:tcW w:w="3365" w:type="dxa"/>
          </w:tcPr>
          <w:p w14:paraId="62E5FE9F" w14:textId="77777777" w:rsidR="00107A37" w:rsidRPr="00BA57DB" w:rsidRDefault="00107A37" w:rsidP="004E5F49">
            <w:pPr>
              <w:pStyle w:val="Textbezodsazen"/>
              <w:jc w:val="left"/>
            </w:pPr>
            <w:r w:rsidRPr="00BA57DB">
              <w:t>Předávací protokol (pro Část Díla) podepsaný Objednatelem</w:t>
            </w:r>
          </w:p>
        </w:tc>
      </w:tr>
      <w:tr w:rsidR="00107A37" w:rsidRPr="00070820" w14:paraId="408F6AF8" w14:textId="77777777" w:rsidTr="004E5F49">
        <w:tc>
          <w:tcPr>
            <w:tcW w:w="2772" w:type="dxa"/>
          </w:tcPr>
          <w:p w14:paraId="5F41E0FA" w14:textId="77777777" w:rsidR="00107A37" w:rsidRPr="00BA57DB" w:rsidRDefault="00107A37" w:rsidP="004E5F49">
            <w:pPr>
              <w:pStyle w:val="Textbezodsazen"/>
              <w:rPr>
                <w:rStyle w:val="Tun"/>
              </w:rPr>
            </w:pPr>
            <w:r>
              <w:rPr>
                <w:rStyle w:val="Tun"/>
              </w:rPr>
              <w:t>8</w:t>
            </w:r>
            <w:r w:rsidRPr="00BA57DB">
              <w:rPr>
                <w:rStyle w:val="Tun"/>
              </w:rPr>
              <w:t>. dílčí etapa</w:t>
            </w:r>
          </w:p>
        </w:tc>
        <w:tc>
          <w:tcPr>
            <w:tcW w:w="4019" w:type="dxa"/>
          </w:tcPr>
          <w:p w14:paraId="7D60BCF2" w14:textId="77777777" w:rsidR="00107A37" w:rsidRPr="000738A7" w:rsidRDefault="00107A37" w:rsidP="004E5F49">
            <w:pPr>
              <w:tabs>
                <w:tab w:val="num" w:pos="0"/>
                <w:tab w:val="num" w:pos="737"/>
              </w:tabs>
              <w:spacing w:after="120" w:line="280" w:lineRule="exact"/>
              <w:rPr>
                <w:rFonts w:eastAsia="Times New Roman" w:cs="Times New Roman"/>
                <w:sz w:val="18"/>
                <w:szCs w:val="18"/>
              </w:rPr>
            </w:pPr>
            <w:r>
              <w:rPr>
                <w:rFonts w:eastAsia="Times New Roman" w:cs="Times New Roman"/>
                <w:b/>
                <w:sz w:val="18"/>
                <w:szCs w:val="18"/>
              </w:rPr>
              <w:t>Do 9</w:t>
            </w:r>
            <w:r w:rsidRPr="00BA57DB">
              <w:rPr>
                <w:rFonts w:eastAsia="Times New Roman" w:cs="Times New Roman"/>
                <w:b/>
                <w:sz w:val="18"/>
                <w:szCs w:val="18"/>
              </w:rPr>
              <w:t xml:space="preserve"> měsíců </w:t>
            </w:r>
            <w:r w:rsidRPr="00BA57DB">
              <w:rPr>
                <w:rFonts w:eastAsia="Times New Roman" w:cs="Times New Roman"/>
                <w:sz w:val="18"/>
                <w:szCs w:val="18"/>
              </w:rPr>
              <w:t>od oznámení Objednatele o schválení ZP v CK MD</w:t>
            </w:r>
          </w:p>
        </w:tc>
        <w:tc>
          <w:tcPr>
            <w:tcW w:w="3506" w:type="dxa"/>
          </w:tcPr>
          <w:p w14:paraId="033D7FDC" w14:textId="77777777" w:rsidR="00107A37" w:rsidRDefault="00107A37" w:rsidP="004E5F49">
            <w:pPr>
              <w:pStyle w:val="Textbezodsazen"/>
              <w:jc w:val="left"/>
              <w:rPr>
                <w:rFonts w:eastAsia="Times New Roman" w:cs="Arial"/>
              </w:rPr>
            </w:pPr>
            <w:r>
              <w:rPr>
                <w:rFonts w:eastAsia="Times New Roman" w:cs="Arial"/>
              </w:rPr>
              <w:t xml:space="preserve">Zapracování </w:t>
            </w:r>
            <w:r w:rsidRPr="00B54B5B">
              <w:rPr>
                <w:rFonts w:eastAsia="Times New Roman" w:cs="Arial"/>
              </w:rPr>
              <w:t>požadavk</w:t>
            </w:r>
            <w:r>
              <w:rPr>
                <w:rFonts w:eastAsia="Times New Roman" w:cs="Arial"/>
              </w:rPr>
              <w:t>ů</w:t>
            </w:r>
            <w:r w:rsidRPr="00B54B5B">
              <w:rPr>
                <w:rFonts w:eastAsia="Times New Roman" w:cs="Arial"/>
              </w:rPr>
              <w:t xml:space="preserve"> a podmín</w:t>
            </w:r>
            <w:r>
              <w:rPr>
                <w:rFonts w:eastAsia="Times New Roman" w:cs="Arial"/>
              </w:rPr>
              <w:t>e</w:t>
            </w:r>
            <w:r w:rsidRPr="00B54B5B">
              <w:rPr>
                <w:rFonts w:eastAsia="Times New Roman" w:cs="Arial"/>
              </w:rPr>
              <w:t>k vyplývající</w:t>
            </w:r>
            <w:r>
              <w:rPr>
                <w:rFonts w:eastAsia="Times New Roman" w:cs="Arial"/>
              </w:rPr>
              <w:t>ch</w:t>
            </w:r>
            <w:r w:rsidRPr="00B54B5B">
              <w:rPr>
                <w:rFonts w:eastAsia="Times New Roman" w:cs="Arial"/>
              </w:rPr>
              <w:t xml:space="preserve"> z vyjádření obdržených v procesu EIA</w:t>
            </w:r>
          </w:p>
          <w:p w14:paraId="695EDCC8" w14:textId="08F7A292" w:rsidR="00107A37" w:rsidRPr="009900F9" w:rsidRDefault="00107A37" w:rsidP="004E5F49">
            <w:pPr>
              <w:pStyle w:val="Textbezodsazen"/>
              <w:jc w:val="left"/>
              <w:rPr>
                <w:rFonts w:eastAsia="Times New Roman" w:cs="Arial"/>
                <w:strike/>
              </w:rPr>
            </w:pPr>
          </w:p>
        </w:tc>
        <w:tc>
          <w:tcPr>
            <w:tcW w:w="3365" w:type="dxa"/>
          </w:tcPr>
          <w:p w14:paraId="7748D7E5" w14:textId="77777777" w:rsidR="00107A37" w:rsidRPr="00BA57DB" w:rsidRDefault="00107A37" w:rsidP="004E5F49">
            <w:pPr>
              <w:pStyle w:val="Textbezodsazen"/>
              <w:jc w:val="left"/>
            </w:pPr>
            <w:r w:rsidRPr="00BA57DB">
              <w:t>Předávací protokol (pro Část Díla) podepsaný Objednatelem</w:t>
            </w:r>
          </w:p>
        </w:tc>
      </w:tr>
      <w:tr w:rsidR="00107A37" w:rsidRPr="00582C1E" w14:paraId="26EB19C9" w14:textId="77777777" w:rsidTr="004E5F49">
        <w:tc>
          <w:tcPr>
            <w:tcW w:w="2772" w:type="dxa"/>
          </w:tcPr>
          <w:p w14:paraId="590792D2" w14:textId="77777777" w:rsidR="00107A37" w:rsidRPr="00BA57DB" w:rsidRDefault="00107A37" w:rsidP="004E5F49">
            <w:pPr>
              <w:pStyle w:val="Textbezodsazen"/>
              <w:rPr>
                <w:rStyle w:val="Tun"/>
                <w:highlight w:val="green"/>
              </w:rPr>
            </w:pPr>
            <w:r>
              <w:rPr>
                <w:rStyle w:val="Tun"/>
              </w:rPr>
              <w:t>9</w:t>
            </w:r>
            <w:r w:rsidRPr="00BA57DB">
              <w:rPr>
                <w:rStyle w:val="Tun"/>
              </w:rPr>
              <w:t>. dílčí etapa</w:t>
            </w:r>
          </w:p>
        </w:tc>
        <w:tc>
          <w:tcPr>
            <w:tcW w:w="4019" w:type="dxa"/>
          </w:tcPr>
          <w:p w14:paraId="12985D41" w14:textId="77777777" w:rsidR="00107A37" w:rsidRPr="00BA57DB" w:rsidRDefault="00107A37" w:rsidP="004E5F49">
            <w:pPr>
              <w:pStyle w:val="Textbezodsazen"/>
            </w:pPr>
            <w:r w:rsidRPr="00BA57DB">
              <w:rPr>
                <w:b/>
              </w:rPr>
              <w:t>do 11 měsíců</w:t>
            </w:r>
            <w:r w:rsidRPr="00BA57DB">
              <w:t xml:space="preserve"> od oznámení Objednatele o schválení ZP v CK MD  </w:t>
            </w:r>
          </w:p>
          <w:p w14:paraId="7A3E4DB8" w14:textId="77777777" w:rsidR="00107A37" w:rsidRPr="00BA57DB" w:rsidRDefault="00107A37" w:rsidP="004E5F49">
            <w:pPr>
              <w:pStyle w:val="Textbezodsazen"/>
              <w:rPr>
                <w:rStyle w:val="Tun"/>
                <w:highlight w:val="green"/>
              </w:rPr>
            </w:pPr>
          </w:p>
        </w:tc>
        <w:tc>
          <w:tcPr>
            <w:tcW w:w="3506" w:type="dxa"/>
          </w:tcPr>
          <w:p w14:paraId="43387425" w14:textId="3010AB5C" w:rsidR="00107A37" w:rsidRPr="00BA57DB" w:rsidRDefault="00107A37" w:rsidP="004E5F49">
            <w:pPr>
              <w:pStyle w:val="Textbezodsazen"/>
              <w:rPr>
                <w:rStyle w:val="Tun"/>
                <w:b w:val="0"/>
              </w:rPr>
            </w:pPr>
            <w:r w:rsidRPr="00BA57DB">
              <w:rPr>
                <w:rStyle w:val="Tun"/>
              </w:rPr>
              <w:t>Předání DUSL se zapracovanými připomínkami včetně Dokladové části. Podání žádosti o povolení záměru dle z. č.283/2</w:t>
            </w:r>
            <w:r w:rsidR="00B627EF">
              <w:rPr>
                <w:rStyle w:val="Tun"/>
              </w:rPr>
              <w:t>0</w:t>
            </w:r>
            <w:r w:rsidRPr="00BA57DB">
              <w:rPr>
                <w:rStyle w:val="Tun"/>
              </w:rPr>
              <w:t>21 Sb.</w:t>
            </w:r>
          </w:p>
          <w:p w14:paraId="67CC8349" w14:textId="77777777" w:rsidR="00107A37" w:rsidRPr="00BA57DB" w:rsidRDefault="00107A37" w:rsidP="004E5F49">
            <w:pPr>
              <w:pStyle w:val="Textbezodsazen"/>
              <w:rPr>
                <w:rStyle w:val="Tun"/>
                <w:b w:val="0"/>
              </w:rPr>
            </w:pPr>
            <w:r w:rsidRPr="00BA57DB">
              <w:rPr>
                <w:rStyle w:val="Tun"/>
              </w:rPr>
              <w:t>Kompletní Dokladová část.</w:t>
            </w:r>
          </w:p>
          <w:p w14:paraId="2BD56B2D" w14:textId="77777777" w:rsidR="00107A37" w:rsidRPr="00BA57DB" w:rsidRDefault="00107A37" w:rsidP="004E5F49">
            <w:pPr>
              <w:pStyle w:val="Textbezodsazen"/>
              <w:rPr>
                <w:rStyle w:val="Tun"/>
                <w:b w:val="0"/>
                <w:highlight w:val="green"/>
              </w:rPr>
            </w:pPr>
            <w:r w:rsidRPr="00BA57DB">
              <w:rPr>
                <w:rStyle w:val="Tun"/>
              </w:rPr>
              <w:t>Definitivní soupis prací</w:t>
            </w:r>
          </w:p>
        </w:tc>
        <w:tc>
          <w:tcPr>
            <w:tcW w:w="3365" w:type="dxa"/>
          </w:tcPr>
          <w:p w14:paraId="357D6727" w14:textId="77777777" w:rsidR="00107A37" w:rsidRPr="00BA57DB" w:rsidRDefault="00107A37" w:rsidP="004E5F49">
            <w:pPr>
              <w:pStyle w:val="Textbezodsazen"/>
              <w:rPr>
                <w:rStyle w:val="Tun"/>
                <w:b w:val="0"/>
                <w:highlight w:val="green"/>
              </w:rPr>
            </w:pPr>
            <w:r w:rsidRPr="00BA57DB">
              <w:t>Předávací protokol (pro Část Díla) podepsaný Objednatelem</w:t>
            </w:r>
            <w:r w:rsidRPr="00BA57DB" w:rsidDel="00693F25">
              <w:rPr>
                <w:rStyle w:val="Tun"/>
              </w:rPr>
              <w:t xml:space="preserve"> </w:t>
            </w:r>
          </w:p>
        </w:tc>
      </w:tr>
      <w:tr w:rsidR="00107A37" w:rsidRPr="0044394C" w14:paraId="508B20E0" w14:textId="77777777" w:rsidTr="004E5F49">
        <w:trPr>
          <w:trHeight w:val="297"/>
        </w:trPr>
        <w:tc>
          <w:tcPr>
            <w:tcW w:w="2772" w:type="dxa"/>
          </w:tcPr>
          <w:p w14:paraId="24490CF6" w14:textId="77777777" w:rsidR="00107A37" w:rsidRPr="00BA57DB" w:rsidRDefault="00107A37" w:rsidP="004E5F49">
            <w:pPr>
              <w:autoSpaceDE w:val="0"/>
              <w:autoSpaceDN w:val="0"/>
              <w:spacing w:after="0"/>
              <w:rPr>
                <w:rFonts w:eastAsia="Times New Roman" w:cs="Times New Roman"/>
                <w:sz w:val="18"/>
                <w:szCs w:val="18"/>
                <w:highlight w:val="green"/>
                <w:lang w:eastAsia="cs-CZ"/>
              </w:rPr>
            </w:pPr>
            <w:r>
              <w:rPr>
                <w:rStyle w:val="Tun"/>
                <w:sz w:val="18"/>
                <w:szCs w:val="18"/>
              </w:rPr>
              <w:t>10</w:t>
            </w:r>
            <w:r w:rsidRPr="00BA57DB">
              <w:rPr>
                <w:rStyle w:val="Tun"/>
                <w:sz w:val="18"/>
                <w:szCs w:val="18"/>
              </w:rPr>
              <w:t>. Dílčí etapa</w:t>
            </w:r>
          </w:p>
        </w:tc>
        <w:tc>
          <w:tcPr>
            <w:tcW w:w="4019" w:type="dxa"/>
          </w:tcPr>
          <w:p w14:paraId="21830426" w14:textId="2E510005" w:rsidR="00107A37" w:rsidRPr="00BA57DB" w:rsidRDefault="00107A37" w:rsidP="004E5F49">
            <w:pPr>
              <w:tabs>
                <w:tab w:val="num" w:pos="0"/>
                <w:tab w:val="num" w:pos="737"/>
              </w:tabs>
              <w:spacing w:after="120" w:line="280" w:lineRule="exact"/>
              <w:rPr>
                <w:sz w:val="18"/>
                <w:szCs w:val="18"/>
              </w:rPr>
            </w:pPr>
            <w:r w:rsidRPr="00BA57DB">
              <w:rPr>
                <w:b/>
                <w:sz w:val="18"/>
                <w:szCs w:val="18"/>
              </w:rPr>
              <w:t>Do 1 měsíce</w:t>
            </w:r>
            <w:r w:rsidRPr="00BA57DB">
              <w:rPr>
                <w:sz w:val="18"/>
                <w:szCs w:val="18"/>
              </w:rPr>
              <w:t xml:space="preserve"> po nabytí právní moci Povolení záměru</w:t>
            </w:r>
            <w:r>
              <w:rPr>
                <w:sz w:val="18"/>
                <w:szCs w:val="18"/>
              </w:rPr>
              <w:t xml:space="preserve"> (předpoklad trvání SOD </w:t>
            </w:r>
            <w:proofErr w:type="gramStart"/>
            <w:r>
              <w:rPr>
                <w:sz w:val="18"/>
                <w:szCs w:val="18"/>
              </w:rPr>
              <w:t xml:space="preserve">2024 – </w:t>
            </w:r>
            <w:r w:rsidR="00BC5AB9">
              <w:rPr>
                <w:sz w:val="18"/>
                <w:szCs w:val="18"/>
              </w:rPr>
              <w:t>06</w:t>
            </w:r>
            <w:proofErr w:type="gramEnd"/>
            <w:r w:rsidR="00BC5AB9">
              <w:rPr>
                <w:sz w:val="18"/>
                <w:szCs w:val="18"/>
              </w:rPr>
              <w:t>/</w:t>
            </w:r>
            <w:r>
              <w:rPr>
                <w:sz w:val="18"/>
                <w:szCs w:val="18"/>
              </w:rPr>
              <w:t>2027)</w:t>
            </w:r>
          </w:p>
          <w:p w14:paraId="3A42E3EC" w14:textId="77777777" w:rsidR="00107A37" w:rsidRPr="00BA57DB" w:rsidRDefault="00107A37" w:rsidP="004E5F49">
            <w:pPr>
              <w:tabs>
                <w:tab w:val="num" w:pos="0"/>
                <w:tab w:val="num" w:pos="737"/>
              </w:tabs>
              <w:spacing w:after="120" w:line="280" w:lineRule="exact"/>
              <w:rPr>
                <w:rFonts w:eastAsia="Times New Roman" w:cs="Times New Roman"/>
                <w:b/>
                <w:sz w:val="18"/>
                <w:szCs w:val="18"/>
                <w:highlight w:val="green"/>
              </w:rPr>
            </w:pPr>
          </w:p>
        </w:tc>
        <w:tc>
          <w:tcPr>
            <w:tcW w:w="3506" w:type="dxa"/>
          </w:tcPr>
          <w:p w14:paraId="332E9E77" w14:textId="77777777" w:rsidR="00107A37" w:rsidRPr="00BA57DB" w:rsidRDefault="00107A37" w:rsidP="004E5F49">
            <w:pPr>
              <w:keepNext/>
              <w:suppressAutoHyphens/>
              <w:spacing w:after="0" w:line="280" w:lineRule="exact"/>
              <w:outlineLvl w:val="0"/>
              <w:rPr>
                <w:rFonts w:eastAsia="Times New Roman" w:cs="Arial"/>
                <w:sz w:val="18"/>
                <w:szCs w:val="18"/>
                <w:highlight w:val="green"/>
              </w:rPr>
            </w:pPr>
            <w:r w:rsidRPr="00BA57DB">
              <w:rPr>
                <w:rFonts w:eastAsia="Times New Roman" w:cs="Arial"/>
                <w:sz w:val="18"/>
                <w:szCs w:val="18"/>
              </w:rPr>
              <w:t>Definitivní předání DUSL s kompletní Dokladovou částí</w:t>
            </w:r>
          </w:p>
        </w:tc>
        <w:tc>
          <w:tcPr>
            <w:tcW w:w="3365" w:type="dxa"/>
          </w:tcPr>
          <w:p w14:paraId="1E820AE2" w14:textId="77777777" w:rsidR="00107A37" w:rsidRPr="00BA57DB" w:rsidRDefault="00107A37" w:rsidP="004E5F49">
            <w:pPr>
              <w:keepNext/>
              <w:suppressAutoHyphens/>
              <w:spacing w:after="0" w:line="280" w:lineRule="exact"/>
              <w:outlineLvl w:val="0"/>
              <w:rPr>
                <w:sz w:val="18"/>
                <w:szCs w:val="18"/>
              </w:rPr>
            </w:pPr>
            <w:r w:rsidRPr="00BA57DB">
              <w:rPr>
                <w:sz w:val="18"/>
                <w:szCs w:val="18"/>
              </w:rPr>
              <w:t>(Stavební/společné) Povolení záměru v právní moci, předané Objednateli.</w:t>
            </w:r>
          </w:p>
          <w:p w14:paraId="7DE836CC" w14:textId="65966395" w:rsidR="00107A37" w:rsidRPr="00BA57DB" w:rsidRDefault="00BA117B" w:rsidP="004E5F49">
            <w:pPr>
              <w:keepNext/>
              <w:suppressAutoHyphens/>
              <w:spacing w:after="0" w:line="280" w:lineRule="exact"/>
              <w:outlineLvl w:val="0"/>
              <w:rPr>
                <w:rFonts w:eastAsia="Times New Roman" w:cs="Arial"/>
                <w:sz w:val="18"/>
                <w:szCs w:val="18"/>
              </w:rPr>
            </w:pPr>
            <w:r w:rsidRPr="00BA117B">
              <w:rPr>
                <w:sz w:val="18"/>
                <w:szCs w:val="18"/>
              </w:rPr>
              <w:t>Protokol o provedení Díla</w:t>
            </w:r>
            <w:r>
              <w:rPr>
                <w:sz w:val="18"/>
                <w:szCs w:val="18"/>
              </w:rPr>
              <w:t xml:space="preserve"> </w:t>
            </w:r>
            <w:r w:rsidR="00107A37" w:rsidRPr="00BA57DB">
              <w:rPr>
                <w:sz w:val="18"/>
                <w:szCs w:val="18"/>
              </w:rPr>
              <w:t>podepsaný Objednatelem</w:t>
            </w:r>
          </w:p>
        </w:tc>
      </w:tr>
      <w:tr w:rsidR="00107A37" w:rsidRPr="0044394C" w14:paraId="37F522E3" w14:textId="77777777" w:rsidTr="004E5F49">
        <w:trPr>
          <w:trHeight w:val="297"/>
        </w:trPr>
        <w:tc>
          <w:tcPr>
            <w:tcW w:w="2772" w:type="dxa"/>
            <w:vAlign w:val="center"/>
          </w:tcPr>
          <w:p w14:paraId="04791974" w14:textId="77777777" w:rsidR="00107A37" w:rsidRPr="00BA57DB" w:rsidRDefault="00107A37" w:rsidP="004E5F49">
            <w:pPr>
              <w:autoSpaceDE w:val="0"/>
              <w:autoSpaceDN w:val="0"/>
              <w:spacing w:after="0"/>
              <w:rPr>
                <w:rStyle w:val="Tun"/>
                <w:sz w:val="18"/>
                <w:szCs w:val="18"/>
              </w:rPr>
            </w:pPr>
            <w:r>
              <w:rPr>
                <w:rStyle w:val="Tun"/>
                <w:sz w:val="18"/>
                <w:szCs w:val="18"/>
              </w:rPr>
              <w:t>11</w:t>
            </w:r>
            <w:r w:rsidRPr="00187F41">
              <w:rPr>
                <w:rStyle w:val="Tun"/>
                <w:sz w:val="18"/>
                <w:szCs w:val="18"/>
              </w:rPr>
              <w:t>. Dílčí etapa</w:t>
            </w:r>
          </w:p>
        </w:tc>
        <w:tc>
          <w:tcPr>
            <w:tcW w:w="4019" w:type="dxa"/>
            <w:vAlign w:val="center"/>
          </w:tcPr>
          <w:p w14:paraId="34D23615" w14:textId="77777777" w:rsidR="00107A37" w:rsidRPr="00187F41" w:rsidRDefault="00107A37" w:rsidP="004E5F49">
            <w:pPr>
              <w:pStyle w:val="Tabulka-9"/>
            </w:pPr>
            <w:r w:rsidRPr="00187F41">
              <w:t xml:space="preserve">Předpoklad </w:t>
            </w:r>
            <w:r w:rsidRPr="00187F41">
              <w:rPr>
                <w:b/>
              </w:rPr>
              <w:t>24</w:t>
            </w:r>
            <w:r w:rsidRPr="00187F41">
              <w:t xml:space="preserve"> měsíců</w:t>
            </w:r>
          </w:p>
          <w:p w14:paraId="7F718D48" w14:textId="77777777" w:rsidR="00107A37" w:rsidRPr="00BA57DB" w:rsidRDefault="00107A37" w:rsidP="004E5F49">
            <w:pPr>
              <w:tabs>
                <w:tab w:val="num" w:pos="0"/>
                <w:tab w:val="num" w:pos="737"/>
              </w:tabs>
              <w:spacing w:after="120" w:line="280" w:lineRule="exact"/>
              <w:rPr>
                <w:b/>
                <w:sz w:val="18"/>
                <w:szCs w:val="18"/>
              </w:rPr>
            </w:pPr>
            <w:proofErr w:type="gramStart"/>
            <w:r w:rsidRPr="00187F41">
              <w:rPr>
                <w:b/>
                <w:sz w:val="18"/>
                <w:szCs w:val="18"/>
              </w:rPr>
              <w:t>2027 – 2029</w:t>
            </w:r>
            <w:proofErr w:type="gramEnd"/>
          </w:p>
        </w:tc>
        <w:tc>
          <w:tcPr>
            <w:tcW w:w="3506" w:type="dxa"/>
            <w:vAlign w:val="center"/>
          </w:tcPr>
          <w:p w14:paraId="4245F233" w14:textId="77777777" w:rsidR="00107A37" w:rsidRPr="00BA57DB" w:rsidRDefault="00107A37" w:rsidP="004E5F49">
            <w:pPr>
              <w:keepNext/>
              <w:suppressAutoHyphens/>
              <w:spacing w:after="0" w:line="280" w:lineRule="exact"/>
              <w:outlineLvl w:val="0"/>
              <w:rPr>
                <w:rFonts w:eastAsia="Times New Roman" w:cs="Arial"/>
                <w:sz w:val="18"/>
                <w:szCs w:val="18"/>
              </w:rPr>
            </w:pPr>
            <w:r>
              <w:rPr>
                <w:sz w:val="18"/>
                <w:szCs w:val="18"/>
              </w:rPr>
              <w:t>Součinnost Dozoru projektanta při zpracování PDPS (účast při projednání a připomínkování Dokumentace)</w:t>
            </w:r>
          </w:p>
        </w:tc>
        <w:tc>
          <w:tcPr>
            <w:tcW w:w="3365" w:type="dxa"/>
            <w:vAlign w:val="center"/>
          </w:tcPr>
          <w:p w14:paraId="10696FDD" w14:textId="77777777" w:rsidR="00107A37" w:rsidRPr="00BA57DB" w:rsidRDefault="00107A37" w:rsidP="004E5F49">
            <w:pPr>
              <w:keepNext/>
              <w:suppressAutoHyphens/>
              <w:spacing w:after="0" w:line="280" w:lineRule="exact"/>
              <w:outlineLvl w:val="0"/>
              <w:rPr>
                <w:sz w:val="18"/>
                <w:szCs w:val="18"/>
              </w:rPr>
            </w:pPr>
            <w:r>
              <w:rPr>
                <w:sz w:val="18"/>
                <w:szCs w:val="18"/>
              </w:rPr>
              <w:t>Vydání stanoviska Dozoru projektanta při zhotovení PDPS k souladu s návrhem technického řešení DUSL</w:t>
            </w:r>
            <w:r w:rsidRPr="00187F41">
              <w:rPr>
                <w:sz w:val="18"/>
                <w:szCs w:val="18"/>
              </w:rPr>
              <w:t xml:space="preserve"> </w:t>
            </w:r>
          </w:p>
        </w:tc>
      </w:tr>
      <w:tr w:rsidR="00107A37" w:rsidRPr="0044394C" w14:paraId="27326CD1" w14:textId="77777777" w:rsidTr="004E5F49">
        <w:trPr>
          <w:trHeight w:val="297"/>
        </w:trPr>
        <w:tc>
          <w:tcPr>
            <w:tcW w:w="2772" w:type="dxa"/>
            <w:vAlign w:val="center"/>
          </w:tcPr>
          <w:p w14:paraId="219CBB25" w14:textId="57E7FF16" w:rsidR="00107A37" w:rsidRDefault="00107A37" w:rsidP="004E5F49">
            <w:pPr>
              <w:autoSpaceDE w:val="0"/>
              <w:autoSpaceDN w:val="0"/>
              <w:spacing w:after="0"/>
              <w:rPr>
                <w:rStyle w:val="Tun"/>
                <w:sz w:val="18"/>
                <w:szCs w:val="18"/>
              </w:rPr>
            </w:pPr>
            <w:r w:rsidRPr="00943C35">
              <w:rPr>
                <w:rStyle w:val="Tun"/>
                <w:sz w:val="18"/>
                <w:szCs w:val="18"/>
              </w:rPr>
              <w:lastRenderedPageBreak/>
              <w:t>Termín dokončení Díla</w:t>
            </w:r>
          </w:p>
        </w:tc>
        <w:tc>
          <w:tcPr>
            <w:tcW w:w="4019" w:type="dxa"/>
            <w:vAlign w:val="center"/>
          </w:tcPr>
          <w:p w14:paraId="14C44E24" w14:textId="4494AF1C" w:rsidR="00107A37" w:rsidRPr="00187F41" w:rsidRDefault="00107A37" w:rsidP="004E5F49">
            <w:pPr>
              <w:pStyle w:val="Tabulka-9"/>
            </w:pPr>
            <w:r w:rsidRPr="00943C35">
              <w:t>předpoklad do 202</w:t>
            </w:r>
            <w:r>
              <w:t>9</w:t>
            </w:r>
            <w:r w:rsidRPr="00943C35">
              <w:t xml:space="preserve"> (v závislosti na zahájení </w:t>
            </w:r>
            <w:r>
              <w:t>11</w:t>
            </w:r>
            <w:r w:rsidRPr="00943C35">
              <w:t>. Dílčí etapy)</w:t>
            </w:r>
          </w:p>
        </w:tc>
        <w:tc>
          <w:tcPr>
            <w:tcW w:w="3506" w:type="dxa"/>
            <w:vAlign w:val="center"/>
          </w:tcPr>
          <w:p w14:paraId="49F6816F" w14:textId="5098767D" w:rsidR="00107A37" w:rsidRDefault="00107A37" w:rsidP="004E5F49">
            <w:pPr>
              <w:keepNext/>
              <w:suppressAutoHyphens/>
              <w:spacing w:after="0" w:line="280" w:lineRule="exact"/>
              <w:outlineLvl w:val="0"/>
              <w:rPr>
                <w:sz w:val="18"/>
                <w:szCs w:val="18"/>
              </w:rPr>
            </w:pPr>
            <w:r>
              <w:rPr>
                <w:sz w:val="18"/>
                <w:szCs w:val="18"/>
              </w:rPr>
              <w:t>-</w:t>
            </w:r>
          </w:p>
        </w:tc>
        <w:tc>
          <w:tcPr>
            <w:tcW w:w="3365" w:type="dxa"/>
            <w:vAlign w:val="center"/>
          </w:tcPr>
          <w:p w14:paraId="36EB17CD" w14:textId="77777777" w:rsidR="00107A37" w:rsidRPr="00B017B2" w:rsidRDefault="00107A37" w:rsidP="00107A37">
            <w:pPr>
              <w:keepNext/>
              <w:suppressAutoHyphens/>
              <w:spacing w:after="0" w:line="240" w:lineRule="auto"/>
              <w:outlineLvl w:val="0"/>
              <w:rPr>
                <w:sz w:val="18"/>
                <w:szCs w:val="18"/>
              </w:rPr>
            </w:pPr>
            <w:r w:rsidRPr="00B017B2">
              <w:rPr>
                <w:sz w:val="18"/>
                <w:szCs w:val="18"/>
              </w:rPr>
              <w:t xml:space="preserve">Předávací protokol (pro Část Díla-odevzdání PDPS) podepsaný Objednatelem </w:t>
            </w:r>
          </w:p>
          <w:p w14:paraId="73FCED4F" w14:textId="77777777" w:rsidR="00107A37" w:rsidRDefault="00107A37" w:rsidP="00107A37">
            <w:pPr>
              <w:keepNext/>
              <w:suppressAutoHyphens/>
              <w:spacing w:after="0" w:line="240" w:lineRule="auto"/>
              <w:outlineLvl w:val="0"/>
              <w:rPr>
                <w:sz w:val="18"/>
                <w:szCs w:val="18"/>
              </w:rPr>
            </w:pPr>
            <w:r w:rsidRPr="00B017B2">
              <w:rPr>
                <w:sz w:val="18"/>
                <w:szCs w:val="18"/>
              </w:rPr>
              <w:t>Předložení výkazu poskytnutých služeb (o výkonu Dozoru projektanta)</w:t>
            </w:r>
          </w:p>
          <w:p w14:paraId="10D06EAC" w14:textId="77777777" w:rsidR="00107A37" w:rsidRDefault="00107A37" w:rsidP="004E5F49">
            <w:pPr>
              <w:keepNext/>
              <w:suppressAutoHyphens/>
              <w:spacing w:after="0" w:line="280" w:lineRule="exact"/>
              <w:outlineLvl w:val="0"/>
              <w:rPr>
                <w:sz w:val="18"/>
                <w:szCs w:val="18"/>
              </w:rPr>
            </w:pPr>
          </w:p>
        </w:tc>
      </w:tr>
    </w:tbl>
    <w:p w14:paraId="2482A8F2" w14:textId="77777777" w:rsidR="00107A37" w:rsidRDefault="00107A37" w:rsidP="00107A37">
      <w:pPr>
        <w:pStyle w:val="Text2-1"/>
        <w:numPr>
          <w:ilvl w:val="0"/>
          <w:numId w:val="0"/>
        </w:numPr>
        <w:ind w:left="737"/>
      </w:pPr>
    </w:p>
    <w:p w14:paraId="715939AC" w14:textId="77777777" w:rsidR="00107A37" w:rsidRDefault="00107A37" w:rsidP="00107A37">
      <w:pPr>
        <w:pStyle w:val="Text2-1"/>
        <w:numPr>
          <w:ilvl w:val="0"/>
          <w:numId w:val="0"/>
        </w:numPr>
        <w:ind w:left="737"/>
      </w:pPr>
    </w:p>
    <w:p w14:paraId="27B31CB3"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5"/>
        <w:gridCol w:w="5764"/>
      </w:tblGrid>
      <w:tr w:rsidR="002038D5" w:rsidRPr="0017282C" w14:paraId="78E46D0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140AAC8" w14:textId="6DBE61AC" w:rsidR="002038D5" w:rsidRPr="00B017B2" w:rsidRDefault="00B017B2" w:rsidP="002038D5">
            <w:pPr>
              <w:pStyle w:val="Tabulka"/>
            </w:pPr>
            <w:r w:rsidRPr="00B017B2">
              <w:t>Josef Berkovec</w:t>
            </w:r>
          </w:p>
        </w:tc>
      </w:tr>
      <w:tr w:rsidR="002038D5" w:rsidRPr="00F95FBD" w14:paraId="553E1F2B" w14:textId="77777777" w:rsidTr="005923F7">
        <w:tc>
          <w:tcPr>
            <w:tcW w:w="3056" w:type="dxa"/>
          </w:tcPr>
          <w:p w14:paraId="6E36C1F6" w14:textId="77777777" w:rsidR="002038D5" w:rsidRPr="00F95FBD" w:rsidRDefault="002038D5" w:rsidP="002038D5">
            <w:pPr>
              <w:pStyle w:val="Tabulka"/>
            </w:pPr>
            <w:r w:rsidRPr="00F95FBD">
              <w:t>Adresa</w:t>
            </w:r>
          </w:p>
        </w:tc>
        <w:tc>
          <w:tcPr>
            <w:tcW w:w="5812" w:type="dxa"/>
          </w:tcPr>
          <w:p w14:paraId="45BBEB49" w14:textId="2BBE3A17" w:rsidR="002038D5" w:rsidRPr="00B017B2" w:rsidRDefault="00B017B2" w:rsidP="002038D5">
            <w:pPr>
              <w:pStyle w:val="Tabulka"/>
            </w:pPr>
            <w:r w:rsidRPr="00B017B2">
              <w:t>Hrdějovice 546, 373 61 Hrdějovice</w:t>
            </w:r>
          </w:p>
        </w:tc>
      </w:tr>
      <w:tr w:rsidR="002038D5" w:rsidRPr="00F95FBD" w14:paraId="36FD4ED2" w14:textId="77777777" w:rsidTr="005923F7">
        <w:tc>
          <w:tcPr>
            <w:tcW w:w="3056" w:type="dxa"/>
          </w:tcPr>
          <w:p w14:paraId="4B3E91AF" w14:textId="77777777" w:rsidR="002038D5" w:rsidRPr="00F95FBD" w:rsidRDefault="002038D5" w:rsidP="002038D5">
            <w:pPr>
              <w:pStyle w:val="Tabulka"/>
            </w:pPr>
            <w:r w:rsidRPr="00F95FBD">
              <w:t>E-mail</w:t>
            </w:r>
          </w:p>
        </w:tc>
        <w:tc>
          <w:tcPr>
            <w:tcW w:w="5812" w:type="dxa"/>
          </w:tcPr>
          <w:p w14:paraId="3A67B0FB" w14:textId="64FF99AA" w:rsidR="002038D5" w:rsidRPr="00B017B2" w:rsidRDefault="00B017B2" w:rsidP="002038D5">
            <w:pPr>
              <w:pStyle w:val="Tabulka"/>
            </w:pPr>
            <w:r w:rsidRPr="00B017B2">
              <w:t>berkovec@spravazeleznic.cz</w:t>
            </w:r>
          </w:p>
        </w:tc>
      </w:tr>
      <w:tr w:rsidR="002038D5" w:rsidRPr="00F95FBD" w14:paraId="6A45BD39" w14:textId="77777777" w:rsidTr="005923F7">
        <w:tc>
          <w:tcPr>
            <w:tcW w:w="3056" w:type="dxa"/>
          </w:tcPr>
          <w:p w14:paraId="2EC5ACA0" w14:textId="77777777" w:rsidR="002038D5" w:rsidRPr="00F95FBD" w:rsidRDefault="002038D5" w:rsidP="002038D5">
            <w:pPr>
              <w:pStyle w:val="Tabulka"/>
            </w:pPr>
            <w:r w:rsidRPr="00F95FBD">
              <w:t>Telefon</w:t>
            </w:r>
          </w:p>
        </w:tc>
        <w:tc>
          <w:tcPr>
            <w:tcW w:w="5812" w:type="dxa"/>
          </w:tcPr>
          <w:p w14:paraId="707C43E6" w14:textId="61E1D4BD" w:rsidR="002038D5" w:rsidRPr="00B017B2" w:rsidRDefault="00B017B2" w:rsidP="002038D5">
            <w:pPr>
              <w:pStyle w:val="Tabulka"/>
            </w:pPr>
            <w:r w:rsidRPr="00B017B2">
              <w:t>+420 725 349 571</w:t>
            </w:r>
          </w:p>
        </w:tc>
      </w:tr>
    </w:tbl>
    <w:p w14:paraId="1079187D" w14:textId="77777777" w:rsidR="002038D5" w:rsidRPr="00F95FBD" w:rsidRDefault="002038D5" w:rsidP="002038D5">
      <w:pPr>
        <w:pStyle w:val="Textbezodsazen"/>
      </w:pPr>
    </w:p>
    <w:p w14:paraId="10AD32A7" w14:textId="55312F9D" w:rsidR="002038D5" w:rsidRPr="00F95FBD" w:rsidRDefault="004E0117"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2"/>
        <w:gridCol w:w="5757"/>
      </w:tblGrid>
      <w:tr w:rsidR="003824C7" w:rsidRPr="0017282C" w14:paraId="4E836708" w14:textId="77777777" w:rsidTr="00455F4A">
        <w:trPr>
          <w:cnfStyle w:val="100000000000" w:firstRow="1" w:lastRow="0" w:firstColumn="0" w:lastColumn="0" w:oddVBand="0" w:evenVBand="0" w:oddHBand="0" w:evenHBand="0" w:firstRowFirstColumn="0" w:firstRowLastColumn="0" w:lastRowFirstColumn="0" w:lastRowLastColumn="0"/>
        </w:trPr>
        <w:tc>
          <w:tcPr>
            <w:tcW w:w="3032" w:type="dxa"/>
          </w:tcPr>
          <w:p w14:paraId="7EA7831A" w14:textId="77777777" w:rsidR="003824C7" w:rsidRPr="0017282C" w:rsidRDefault="003824C7" w:rsidP="00455F4A">
            <w:pPr>
              <w:pStyle w:val="Tabulka"/>
              <w:rPr>
                <w:rStyle w:val="Nadpisvtabulce"/>
                <w:b/>
              </w:rPr>
            </w:pPr>
            <w:r w:rsidRPr="0017282C">
              <w:rPr>
                <w:rStyle w:val="Nadpisvtabulce"/>
                <w:b/>
              </w:rPr>
              <w:t>Jméno a příjmení</w:t>
            </w:r>
          </w:p>
        </w:tc>
        <w:tc>
          <w:tcPr>
            <w:tcW w:w="5757" w:type="dxa"/>
          </w:tcPr>
          <w:p w14:paraId="7B5D89FB" w14:textId="77777777" w:rsidR="003824C7" w:rsidRPr="0017282C" w:rsidRDefault="003824C7" w:rsidP="00455F4A">
            <w:pPr>
              <w:pStyle w:val="Tabulka"/>
              <w:rPr>
                <w:highlight w:val="green"/>
              </w:rPr>
            </w:pPr>
            <w:r w:rsidRPr="006002D5">
              <w:t>Nikolas Nitran</w:t>
            </w:r>
          </w:p>
        </w:tc>
      </w:tr>
      <w:tr w:rsidR="003824C7" w:rsidRPr="000C2B01" w14:paraId="79F655FE" w14:textId="77777777" w:rsidTr="00455F4A">
        <w:tc>
          <w:tcPr>
            <w:tcW w:w="3032" w:type="dxa"/>
          </w:tcPr>
          <w:p w14:paraId="221479B2" w14:textId="77777777" w:rsidR="003824C7" w:rsidRPr="000C2B01" w:rsidRDefault="003824C7" w:rsidP="00455F4A">
            <w:pPr>
              <w:pStyle w:val="Tabulka"/>
              <w:rPr>
                <w:rStyle w:val="Nadpisvtabulce"/>
                <w:b w:val="0"/>
              </w:rPr>
            </w:pPr>
            <w:r>
              <w:rPr>
                <w:rStyle w:val="Nadpisvtabulce"/>
                <w:b w:val="0"/>
              </w:rPr>
              <w:t>Adresa</w:t>
            </w:r>
          </w:p>
        </w:tc>
        <w:tc>
          <w:tcPr>
            <w:tcW w:w="5757" w:type="dxa"/>
          </w:tcPr>
          <w:p w14:paraId="068D68B3" w14:textId="77777777" w:rsidR="003824C7" w:rsidRDefault="003824C7" w:rsidP="00455F4A">
            <w:pPr>
              <w:pStyle w:val="Tabulka"/>
              <w:rPr>
                <w:highlight w:val="green"/>
              </w:rPr>
            </w:pPr>
            <w:r w:rsidRPr="006002D5">
              <w:rPr>
                <w:lang w:eastAsia="cs-CZ"/>
              </w:rPr>
              <w:t>Ke Štvanici 656/3, 186 00 Praha 8</w:t>
            </w:r>
          </w:p>
        </w:tc>
      </w:tr>
      <w:tr w:rsidR="003824C7" w:rsidRPr="000C2B01" w14:paraId="2F79A037" w14:textId="77777777" w:rsidTr="00455F4A">
        <w:tc>
          <w:tcPr>
            <w:tcW w:w="3032" w:type="dxa"/>
          </w:tcPr>
          <w:p w14:paraId="7A4DEF99" w14:textId="77777777" w:rsidR="003824C7" w:rsidRPr="000C2B01" w:rsidRDefault="003824C7" w:rsidP="00455F4A">
            <w:pPr>
              <w:pStyle w:val="Tabulka"/>
            </w:pPr>
            <w:r w:rsidRPr="000C2B01">
              <w:t>E-mail</w:t>
            </w:r>
          </w:p>
        </w:tc>
        <w:tc>
          <w:tcPr>
            <w:tcW w:w="5757" w:type="dxa"/>
          </w:tcPr>
          <w:p w14:paraId="1AEDCA61" w14:textId="77777777" w:rsidR="003824C7" w:rsidRPr="000C2B01" w:rsidRDefault="00000000" w:rsidP="00455F4A">
            <w:pPr>
              <w:pStyle w:val="Tabulka"/>
              <w:rPr>
                <w:highlight w:val="green"/>
              </w:rPr>
            </w:pPr>
            <w:hyperlink r:id="rId32" w:history="1">
              <w:r w:rsidR="003824C7" w:rsidRPr="006002D5">
                <w:rPr>
                  <w:rStyle w:val="Hypertextovodkaz"/>
                  <w:color w:val="auto"/>
                  <w:lang w:eastAsia="cs-CZ"/>
                </w:rPr>
                <w:t>nitran@spravazeleznic.cz</w:t>
              </w:r>
            </w:hyperlink>
          </w:p>
        </w:tc>
      </w:tr>
      <w:tr w:rsidR="003824C7" w:rsidRPr="000C2B01" w14:paraId="6E57913A" w14:textId="77777777" w:rsidTr="00455F4A">
        <w:tc>
          <w:tcPr>
            <w:tcW w:w="3032" w:type="dxa"/>
          </w:tcPr>
          <w:p w14:paraId="68042190" w14:textId="77777777" w:rsidR="003824C7" w:rsidRPr="000C2B01" w:rsidRDefault="003824C7" w:rsidP="00455F4A">
            <w:pPr>
              <w:pStyle w:val="Tabulka"/>
            </w:pPr>
            <w:r w:rsidRPr="000C2B01">
              <w:t>Telefon</w:t>
            </w:r>
          </w:p>
        </w:tc>
        <w:tc>
          <w:tcPr>
            <w:tcW w:w="5757" w:type="dxa"/>
          </w:tcPr>
          <w:p w14:paraId="01888B60" w14:textId="77777777" w:rsidR="003824C7" w:rsidRPr="000C2B01" w:rsidRDefault="003824C7" w:rsidP="00455F4A">
            <w:pPr>
              <w:pStyle w:val="Tabulka"/>
              <w:rPr>
                <w:highlight w:val="green"/>
              </w:rPr>
            </w:pPr>
            <w:r w:rsidRPr="006002D5">
              <w:t xml:space="preserve">+420 </w:t>
            </w:r>
            <w:r w:rsidRPr="006002D5">
              <w:rPr>
                <w:lang w:eastAsia="cs-CZ"/>
              </w:rPr>
              <w:t>724 863 591</w:t>
            </w:r>
          </w:p>
        </w:tc>
      </w:tr>
    </w:tbl>
    <w:p w14:paraId="38DA7D6D" w14:textId="77777777" w:rsidR="002038D5" w:rsidRPr="00F95FBD" w:rsidRDefault="002038D5" w:rsidP="002038D5">
      <w:pPr>
        <w:pStyle w:val="Textbezodsazen"/>
      </w:pPr>
    </w:p>
    <w:p w14:paraId="310A809C"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534C062E" w:rsidR="00C44853" w:rsidRPr="001C2412" w:rsidRDefault="001C2412" w:rsidP="005923F7">
            <w:pPr>
              <w:pStyle w:val="Tabulka"/>
            </w:pPr>
            <w:r w:rsidRPr="001C2412">
              <w:t>Ing. Rudolf Křížek</w:t>
            </w:r>
          </w:p>
        </w:tc>
      </w:tr>
      <w:tr w:rsidR="00C44853" w:rsidRPr="00F95FBD" w14:paraId="236C8A58" w14:textId="77777777" w:rsidTr="00B96655">
        <w:tc>
          <w:tcPr>
            <w:tcW w:w="3030" w:type="dxa"/>
          </w:tcPr>
          <w:p w14:paraId="77872AAA" w14:textId="77777777" w:rsidR="00C44853" w:rsidRPr="00F95FBD" w:rsidRDefault="00C44853" w:rsidP="005923F7">
            <w:pPr>
              <w:pStyle w:val="Tabulka"/>
            </w:pPr>
            <w:r w:rsidRPr="00F95FBD">
              <w:t>Adresa</w:t>
            </w:r>
          </w:p>
        </w:tc>
        <w:tc>
          <w:tcPr>
            <w:tcW w:w="5759" w:type="dxa"/>
          </w:tcPr>
          <w:p w14:paraId="177CA256" w14:textId="27BAA356" w:rsidR="00C44853" w:rsidRPr="001C2412" w:rsidRDefault="001C2412" w:rsidP="005923F7">
            <w:pPr>
              <w:pStyle w:val="Tabulka"/>
            </w:pPr>
            <w:r w:rsidRPr="001C2412">
              <w:t>Hrdějovice 546, 373 61 Hrdějovice</w:t>
            </w:r>
          </w:p>
        </w:tc>
      </w:tr>
      <w:tr w:rsidR="00C44853" w:rsidRPr="00F95FBD" w14:paraId="2EF6548B" w14:textId="77777777" w:rsidTr="00B96655">
        <w:tc>
          <w:tcPr>
            <w:tcW w:w="3030" w:type="dxa"/>
          </w:tcPr>
          <w:p w14:paraId="1604284A" w14:textId="77777777" w:rsidR="00C44853" w:rsidRPr="00F95FBD" w:rsidRDefault="00C44853" w:rsidP="005923F7">
            <w:pPr>
              <w:pStyle w:val="Tabulka"/>
            </w:pPr>
            <w:r w:rsidRPr="00F95FBD">
              <w:t>E-mail</w:t>
            </w:r>
          </w:p>
        </w:tc>
        <w:tc>
          <w:tcPr>
            <w:tcW w:w="5759" w:type="dxa"/>
          </w:tcPr>
          <w:p w14:paraId="388A5BF3" w14:textId="6DA80DAE" w:rsidR="00C44853" w:rsidRPr="001C2412" w:rsidRDefault="001C2412" w:rsidP="005923F7">
            <w:pPr>
              <w:pStyle w:val="Tabulka"/>
            </w:pPr>
            <w:r w:rsidRPr="001C2412">
              <w:t>KrizekR@spravazeleznic.cz</w:t>
            </w:r>
          </w:p>
        </w:tc>
      </w:tr>
      <w:tr w:rsidR="00C44853" w:rsidRPr="00F95FBD" w14:paraId="5A503F0A" w14:textId="77777777" w:rsidTr="00B96655">
        <w:tc>
          <w:tcPr>
            <w:tcW w:w="3030" w:type="dxa"/>
          </w:tcPr>
          <w:p w14:paraId="3B16151D" w14:textId="77777777" w:rsidR="00C44853" w:rsidRPr="00F95FBD" w:rsidRDefault="00C44853" w:rsidP="005923F7">
            <w:pPr>
              <w:pStyle w:val="Tabulka"/>
            </w:pPr>
            <w:r w:rsidRPr="00F95FBD">
              <w:t>Telefon</w:t>
            </w:r>
          </w:p>
        </w:tc>
        <w:tc>
          <w:tcPr>
            <w:tcW w:w="5759" w:type="dxa"/>
          </w:tcPr>
          <w:p w14:paraId="5934D15A" w14:textId="0A9372C5" w:rsidR="000E2ED0" w:rsidRPr="001C2412" w:rsidRDefault="001C2412" w:rsidP="005923F7">
            <w:pPr>
              <w:pStyle w:val="Tabulka"/>
            </w:pPr>
            <w:r w:rsidRPr="001C2412">
              <w:t>+420 725 934 887</w:t>
            </w:r>
          </w:p>
        </w:tc>
      </w:tr>
    </w:tbl>
    <w:p w14:paraId="538F3833" w14:textId="77777777" w:rsidR="005923F7" w:rsidRDefault="005923F7" w:rsidP="005923F7">
      <w:pPr>
        <w:pStyle w:val="Textbezodsazen"/>
      </w:pPr>
    </w:p>
    <w:p w14:paraId="386BE70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3824C7" w:rsidRPr="0017282C" w14:paraId="23696874" w14:textId="77777777" w:rsidTr="003824C7">
        <w:trPr>
          <w:cnfStyle w:val="100000000000" w:firstRow="1" w:lastRow="0" w:firstColumn="0" w:lastColumn="0" w:oddVBand="0" w:evenVBand="0" w:oddHBand="0" w:evenHBand="0" w:firstRowFirstColumn="0" w:firstRowLastColumn="0" w:lastRowFirstColumn="0" w:lastRowLastColumn="0"/>
        </w:trPr>
        <w:tc>
          <w:tcPr>
            <w:tcW w:w="3032" w:type="dxa"/>
          </w:tcPr>
          <w:p w14:paraId="1E89C91D" w14:textId="77777777" w:rsidR="003824C7" w:rsidRPr="0017282C" w:rsidRDefault="003824C7" w:rsidP="003824C7">
            <w:pPr>
              <w:pStyle w:val="Tabulka"/>
              <w:rPr>
                <w:rStyle w:val="Nadpisvtabulce"/>
                <w:b/>
              </w:rPr>
            </w:pPr>
            <w:r w:rsidRPr="0017282C">
              <w:rPr>
                <w:rStyle w:val="Nadpisvtabulce"/>
                <w:b/>
              </w:rPr>
              <w:t>Jméno a příjmení</w:t>
            </w:r>
          </w:p>
        </w:tc>
        <w:tc>
          <w:tcPr>
            <w:tcW w:w="5757" w:type="dxa"/>
          </w:tcPr>
          <w:p w14:paraId="1A4A1C8C" w14:textId="7583825C" w:rsidR="003824C7" w:rsidRPr="0017282C" w:rsidRDefault="003824C7" w:rsidP="003824C7">
            <w:pPr>
              <w:pStyle w:val="Tabulka"/>
              <w:rPr>
                <w:highlight w:val="green"/>
              </w:rPr>
            </w:pPr>
            <w:r w:rsidRPr="006002D5">
              <w:t>Nikolas Nitran</w:t>
            </w:r>
          </w:p>
        </w:tc>
      </w:tr>
      <w:tr w:rsidR="003824C7" w:rsidRPr="000C2B01" w14:paraId="4F5BF9B7" w14:textId="77777777" w:rsidTr="003824C7">
        <w:tc>
          <w:tcPr>
            <w:tcW w:w="3032" w:type="dxa"/>
          </w:tcPr>
          <w:p w14:paraId="1DD8E75C" w14:textId="77777777" w:rsidR="003824C7" w:rsidRPr="000C2B01" w:rsidRDefault="003824C7" w:rsidP="003824C7">
            <w:pPr>
              <w:pStyle w:val="Tabulka"/>
              <w:rPr>
                <w:rStyle w:val="Nadpisvtabulce"/>
                <w:b w:val="0"/>
              </w:rPr>
            </w:pPr>
            <w:r>
              <w:rPr>
                <w:rStyle w:val="Nadpisvtabulce"/>
                <w:b w:val="0"/>
              </w:rPr>
              <w:t>Adresa</w:t>
            </w:r>
          </w:p>
        </w:tc>
        <w:tc>
          <w:tcPr>
            <w:tcW w:w="5757" w:type="dxa"/>
          </w:tcPr>
          <w:p w14:paraId="3578E1BE" w14:textId="512CF4B6" w:rsidR="003824C7" w:rsidRDefault="003824C7" w:rsidP="003824C7">
            <w:pPr>
              <w:pStyle w:val="Tabulka"/>
              <w:rPr>
                <w:highlight w:val="green"/>
              </w:rPr>
            </w:pPr>
            <w:r w:rsidRPr="006002D5">
              <w:rPr>
                <w:lang w:eastAsia="cs-CZ"/>
              </w:rPr>
              <w:t>Ke Štvanici 656/3, 186 00 Praha 8</w:t>
            </w:r>
          </w:p>
        </w:tc>
      </w:tr>
      <w:tr w:rsidR="003824C7" w:rsidRPr="000C2B01" w14:paraId="4533221E" w14:textId="77777777" w:rsidTr="003824C7">
        <w:tc>
          <w:tcPr>
            <w:tcW w:w="3032" w:type="dxa"/>
          </w:tcPr>
          <w:p w14:paraId="1687BA0C" w14:textId="77777777" w:rsidR="003824C7" w:rsidRPr="000C2B01" w:rsidRDefault="003824C7" w:rsidP="003824C7">
            <w:pPr>
              <w:pStyle w:val="Tabulka"/>
            </w:pPr>
            <w:r w:rsidRPr="000C2B01">
              <w:t>E-mail</w:t>
            </w:r>
          </w:p>
        </w:tc>
        <w:tc>
          <w:tcPr>
            <w:tcW w:w="5757" w:type="dxa"/>
          </w:tcPr>
          <w:p w14:paraId="329C3764" w14:textId="44B4DC88" w:rsidR="003824C7" w:rsidRPr="000C2B01" w:rsidRDefault="00000000" w:rsidP="003824C7">
            <w:pPr>
              <w:pStyle w:val="Tabulka"/>
              <w:rPr>
                <w:highlight w:val="green"/>
              </w:rPr>
            </w:pPr>
            <w:hyperlink r:id="rId33" w:history="1">
              <w:r w:rsidR="003824C7" w:rsidRPr="006002D5">
                <w:rPr>
                  <w:rStyle w:val="Hypertextovodkaz"/>
                  <w:color w:val="auto"/>
                  <w:lang w:eastAsia="cs-CZ"/>
                </w:rPr>
                <w:t>nitran@spravazeleznic.cz</w:t>
              </w:r>
            </w:hyperlink>
          </w:p>
        </w:tc>
      </w:tr>
      <w:tr w:rsidR="003824C7" w:rsidRPr="000C2B01" w14:paraId="3B862683" w14:textId="77777777" w:rsidTr="003824C7">
        <w:tc>
          <w:tcPr>
            <w:tcW w:w="3032" w:type="dxa"/>
          </w:tcPr>
          <w:p w14:paraId="55B0A0C1" w14:textId="77777777" w:rsidR="003824C7" w:rsidRPr="000C2B01" w:rsidRDefault="003824C7" w:rsidP="003824C7">
            <w:pPr>
              <w:pStyle w:val="Tabulka"/>
            </w:pPr>
            <w:r w:rsidRPr="000C2B01">
              <w:t>Telefon</w:t>
            </w:r>
          </w:p>
        </w:tc>
        <w:tc>
          <w:tcPr>
            <w:tcW w:w="5757" w:type="dxa"/>
          </w:tcPr>
          <w:p w14:paraId="2FFCB2E1" w14:textId="697D3541" w:rsidR="003824C7" w:rsidRPr="000C2B01" w:rsidRDefault="003824C7" w:rsidP="003824C7">
            <w:pPr>
              <w:pStyle w:val="Tabulka"/>
              <w:rPr>
                <w:highlight w:val="green"/>
              </w:rPr>
            </w:pPr>
            <w:r w:rsidRPr="006002D5">
              <w:t xml:space="preserve">+420 </w:t>
            </w:r>
            <w:r w:rsidRPr="006002D5">
              <w:rPr>
                <w:lang w:eastAsia="cs-CZ"/>
              </w:rPr>
              <w:t>724 863 591</w:t>
            </w:r>
          </w:p>
        </w:tc>
      </w:tr>
    </w:tbl>
    <w:p w14:paraId="248030B4" w14:textId="77777777" w:rsidR="002038D5" w:rsidRDefault="002038D5" w:rsidP="002038D5">
      <w:pPr>
        <w:pStyle w:val="Textbezodsazen"/>
      </w:pPr>
    </w:p>
    <w:p w14:paraId="64D93D4F" w14:textId="77777777" w:rsidR="00EC707C" w:rsidRDefault="00EC707C" w:rsidP="00B01693">
      <w:pPr>
        <w:pStyle w:val="Nadpisbezsl1-2"/>
        <w:tabs>
          <w:tab w:val="left" w:pos="2292"/>
        </w:tabs>
        <w:outlineLvl w:val="2"/>
      </w:pPr>
      <w:r>
        <w:t>Za Zhotovitele</w:t>
      </w:r>
      <w:r>
        <w:tab/>
      </w:r>
    </w:p>
    <w:p w14:paraId="7D11EA52" w14:textId="7DF8372C" w:rsidR="00A747C5"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335737D6" w14:textId="77777777" w:rsidR="00A747C5" w:rsidRDefault="00A747C5" w:rsidP="00EC707C">
      <w:pPr>
        <w:pStyle w:val="Textbezodsazen"/>
      </w:pPr>
    </w:p>
    <w:p w14:paraId="3405E3E3" w14:textId="77777777" w:rsidR="00A747C5" w:rsidRPr="00F95FBD" w:rsidRDefault="00A747C5" w:rsidP="00EC707C">
      <w:pPr>
        <w:pStyle w:val="Textbezodsazen"/>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4"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15BC2CF" w14:textId="77777777" w:rsidR="002038D5" w:rsidRPr="00F95FBD" w:rsidRDefault="002038D5" w:rsidP="00165977">
      <w:pPr>
        <w:pStyle w:val="Tabulka"/>
      </w:pPr>
    </w:p>
    <w:bookmarkEnd w:id="24"/>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3958220" w14:textId="77777777" w:rsidR="00E06576" w:rsidRPr="00F95FBD" w:rsidRDefault="00E06576" w:rsidP="00E06576">
      <w:pPr>
        <w:pStyle w:val="Tabulka"/>
      </w:pPr>
    </w:p>
    <w:p w14:paraId="19ADB25C"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2EC7F6DC"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7A037C2"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1887DA22"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7165ADE1" w14:textId="77777777" w:rsidTr="00B96655">
        <w:tc>
          <w:tcPr>
            <w:tcW w:w="3030" w:type="dxa"/>
          </w:tcPr>
          <w:p w14:paraId="48562BB7" w14:textId="77777777" w:rsidR="002038D5" w:rsidRPr="0017282C" w:rsidRDefault="002038D5" w:rsidP="00165977">
            <w:pPr>
              <w:pStyle w:val="Tabulka"/>
            </w:pPr>
            <w:r w:rsidRPr="0017282C">
              <w:t>Adresa</w:t>
            </w:r>
          </w:p>
        </w:tc>
        <w:tc>
          <w:tcPr>
            <w:tcW w:w="5759" w:type="dxa"/>
          </w:tcPr>
          <w:p w14:paraId="2CD7E47F"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54370353" w14:textId="77777777" w:rsidTr="00B96655">
        <w:tc>
          <w:tcPr>
            <w:tcW w:w="3030" w:type="dxa"/>
          </w:tcPr>
          <w:p w14:paraId="64CC9775" w14:textId="77777777" w:rsidR="002038D5" w:rsidRPr="00F95FBD" w:rsidRDefault="002038D5" w:rsidP="00165977">
            <w:pPr>
              <w:pStyle w:val="Tabulka"/>
            </w:pPr>
            <w:r w:rsidRPr="00F95FBD">
              <w:t>E-mail</w:t>
            </w:r>
          </w:p>
        </w:tc>
        <w:tc>
          <w:tcPr>
            <w:tcW w:w="5759" w:type="dxa"/>
          </w:tcPr>
          <w:p w14:paraId="17DB542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5FF8BB7" w14:textId="77777777" w:rsidTr="00B96655">
        <w:tc>
          <w:tcPr>
            <w:tcW w:w="3030" w:type="dxa"/>
          </w:tcPr>
          <w:p w14:paraId="5D876DBA" w14:textId="77777777" w:rsidR="002038D5" w:rsidRPr="00F95FBD" w:rsidRDefault="002038D5" w:rsidP="00165977">
            <w:pPr>
              <w:pStyle w:val="Tabulka"/>
            </w:pPr>
            <w:r w:rsidRPr="00F95FBD">
              <w:t>Telefon</w:t>
            </w:r>
          </w:p>
        </w:tc>
        <w:tc>
          <w:tcPr>
            <w:tcW w:w="5759" w:type="dxa"/>
          </w:tcPr>
          <w:p w14:paraId="2F896BF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D77B652" w14:textId="77777777" w:rsidR="002038D5" w:rsidRPr="00F95FBD" w:rsidRDefault="002038D5" w:rsidP="00165977">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5B04D1B" w14:textId="77777777" w:rsidR="002038D5" w:rsidRPr="00F95FBD" w:rsidRDefault="002038D5" w:rsidP="00165977">
      <w:pPr>
        <w:pStyle w:val="Tabulka"/>
      </w:pPr>
    </w:p>
    <w:p w14:paraId="178AE4DF" w14:textId="657535FF"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 xml:space="preserve">na </w:t>
      </w:r>
      <w:r w:rsidR="00C01F60">
        <w:rPr>
          <w:sz w:val="18"/>
          <w:szCs w:val="18"/>
        </w:rPr>
        <w:t>energetické výpočty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266545A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7AED3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74EC4022" w14:textId="77777777" w:rsidR="002038D5" w:rsidRPr="0017282C" w:rsidRDefault="002038D5" w:rsidP="009150E7">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17885D2B" w14:textId="77777777" w:rsidTr="005923F7">
        <w:tc>
          <w:tcPr>
            <w:tcW w:w="3056" w:type="dxa"/>
          </w:tcPr>
          <w:p w14:paraId="162EB1ED" w14:textId="77777777" w:rsidR="002038D5" w:rsidRPr="00F95FBD" w:rsidRDefault="002038D5" w:rsidP="009150E7">
            <w:pPr>
              <w:pStyle w:val="Tabulka"/>
              <w:keepNext/>
            </w:pPr>
            <w:r w:rsidRPr="00F95FBD">
              <w:t>Adresa</w:t>
            </w:r>
          </w:p>
        </w:tc>
        <w:tc>
          <w:tcPr>
            <w:tcW w:w="5812" w:type="dxa"/>
          </w:tcPr>
          <w:p w14:paraId="186C8DCB" w14:textId="77777777" w:rsidR="002038D5" w:rsidRPr="00F95FBD" w:rsidRDefault="002038D5" w:rsidP="009150E7">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D6B2A19" w14:textId="77777777" w:rsidTr="005923F7">
        <w:tc>
          <w:tcPr>
            <w:tcW w:w="3056" w:type="dxa"/>
          </w:tcPr>
          <w:p w14:paraId="656B0BD7" w14:textId="77777777" w:rsidR="002038D5" w:rsidRPr="00F95FBD" w:rsidRDefault="002038D5" w:rsidP="009150E7">
            <w:pPr>
              <w:pStyle w:val="Tabulka"/>
              <w:keepNext/>
            </w:pPr>
            <w:r w:rsidRPr="00F95FBD">
              <w:t>E-mail</w:t>
            </w:r>
          </w:p>
        </w:tc>
        <w:tc>
          <w:tcPr>
            <w:tcW w:w="5812" w:type="dxa"/>
          </w:tcPr>
          <w:p w14:paraId="56B23369" w14:textId="77777777" w:rsidR="002038D5" w:rsidRPr="00F95FBD" w:rsidRDefault="002038D5" w:rsidP="009150E7">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CC88002" w14:textId="77777777" w:rsidTr="005923F7">
        <w:tc>
          <w:tcPr>
            <w:tcW w:w="3056" w:type="dxa"/>
          </w:tcPr>
          <w:p w14:paraId="633ACA96" w14:textId="77777777" w:rsidR="002038D5" w:rsidRPr="00F95FBD" w:rsidRDefault="002038D5" w:rsidP="00165977">
            <w:pPr>
              <w:pStyle w:val="Tabulka"/>
            </w:pPr>
            <w:r w:rsidRPr="00F95FBD">
              <w:t>Telefon</w:t>
            </w:r>
          </w:p>
        </w:tc>
        <w:tc>
          <w:tcPr>
            <w:tcW w:w="5812" w:type="dxa"/>
          </w:tcPr>
          <w:p w14:paraId="617ABD9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6A389ED" w14:textId="77777777" w:rsidR="002038D5" w:rsidRPr="00F95FBD" w:rsidRDefault="002038D5"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A43B69F"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lastRenderedPageBreak/>
              <w:t>E-mail</w:t>
            </w:r>
          </w:p>
        </w:tc>
        <w:tc>
          <w:tcPr>
            <w:tcW w:w="5759" w:type="dxa"/>
          </w:tcPr>
          <w:p w14:paraId="61E45AA9"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58ECB5D" w14:textId="77777777" w:rsidR="00EC707C" w:rsidRPr="00F95FBD" w:rsidRDefault="00EC707C" w:rsidP="00EC707C">
      <w:pPr>
        <w:pStyle w:val="Tabulka"/>
      </w:pPr>
    </w:p>
    <w:p w14:paraId="621C8DF1"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1183252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7E4A9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40150BD"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w:t>
            </w:r>
            <w:r w:rsidR="00C44853" w:rsidRPr="00F035CE">
              <w:rPr>
                <w:highlight w:val="yellow"/>
              </w:rPr>
              <w:t>O</w:t>
            </w:r>
            <w:r w:rsidRPr="00F035CE">
              <w:rPr>
                <w:highlight w:val="yellow"/>
              </w:rPr>
              <w:t>TOVITEL]</w:t>
            </w:r>
          </w:p>
        </w:tc>
      </w:tr>
      <w:tr w:rsidR="00F035CE" w:rsidRPr="00F035CE" w14:paraId="0D7FAAEA" w14:textId="77777777" w:rsidTr="005923F7">
        <w:tc>
          <w:tcPr>
            <w:tcW w:w="3056" w:type="dxa"/>
          </w:tcPr>
          <w:p w14:paraId="6F33F485" w14:textId="77777777" w:rsidR="00EC707C" w:rsidRPr="00F035CE" w:rsidRDefault="00EC707C" w:rsidP="005923F7">
            <w:pPr>
              <w:pStyle w:val="Tabulka"/>
              <w:keepNext/>
            </w:pPr>
            <w:r w:rsidRPr="00F035CE">
              <w:t>Adresa</w:t>
            </w:r>
          </w:p>
        </w:tc>
        <w:tc>
          <w:tcPr>
            <w:tcW w:w="5812" w:type="dxa"/>
          </w:tcPr>
          <w:p w14:paraId="37387F7D"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34E10D4" w14:textId="77777777" w:rsidTr="005923F7">
        <w:tc>
          <w:tcPr>
            <w:tcW w:w="3056" w:type="dxa"/>
          </w:tcPr>
          <w:p w14:paraId="75CC97F0" w14:textId="77777777" w:rsidR="00EC707C" w:rsidRPr="00F035CE" w:rsidRDefault="00EC707C" w:rsidP="00964369">
            <w:pPr>
              <w:pStyle w:val="Tabulka"/>
            </w:pPr>
            <w:r w:rsidRPr="00F035CE">
              <w:t>E-mail</w:t>
            </w:r>
          </w:p>
        </w:tc>
        <w:tc>
          <w:tcPr>
            <w:tcW w:w="5812" w:type="dxa"/>
          </w:tcPr>
          <w:p w14:paraId="44EDD696"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6B247AF2" w14:textId="77777777" w:rsidTr="005923F7">
        <w:tc>
          <w:tcPr>
            <w:tcW w:w="3056" w:type="dxa"/>
          </w:tcPr>
          <w:p w14:paraId="14E89B24" w14:textId="77777777" w:rsidR="00EC707C" w:rsidRPr="00F035CE" w:rsidRDefault="00EC707C" w:rsidP="00964369">
            <w:pPr>
              <w:pStyle w:val="Tabulka"/>
            </w:pPr>
            <w:r w:rsidRPr="00F035CE">
              <w:t>Telefon</w:t>
            </w:r>
          </w:p>
        </w:tc>
        <w:tc>
          <w:tcPr>
            <w:tcW w:w="5812" w:type="dxa"/>
          </w:tcPr>
          <w:p w14:paraId="3A946CF3"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0981D659" w14:textId="77777777" w:rsidR="00C638C4" w:rsidRDefault="00C638C4" w:rsidP="004436EE">
      <w:pPr>
        <w:pStyle w:val="Textbezodsazen"/>
      </w:pPr>
    </w:p>
    <w:p w14:paraId="5508B826" w14:textId="77777777" w:rsidR="00B06D17" w:rsidRDefault="00B06D17"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50082554" w14:textId="77777777" w:rsidR="00F95FBD" w:rsidRDefault="00F95FBD" w:rsidP="00165977">
      <w:pPr>
        <w:pStyle w:val="Tabulka"/>
      </w:pPr>
    </w:p>
    <w:p w14:paraId="37E9C747" w14:textId="5556652D" w:rsidR="00F95FBD" w:rsidRDefault="00866F85" w:rsidP="00866F85">
      <w:pPr>
        <w:pStyle w:val="Tabulka"/>
        <w:tabs>
          <w:tab w:val="left" w:pos="2130"/>
        </w:tabs>
      </w:pPr>
      <w:r>
        <w:tab/>
      </w:r>
    </w:p>
    <w:p w14:paraId="638CE3C0" w14:textId="2C0DA4A4" w:rsidR="00866F85" w:rsidRPr="00866F85" w:rsidRDefault="00866F85" w:rsidP="00866F85">
      <w:pPr>
        <w:tabs>
          <w:tab w:val="left" w:pos="2130"/>
        </w:tabs>
        <w:sectPr w:rsidR="00866F85" w:rsidRPr="00866F85"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r>
        <w:tab/>
      </w: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70C77FDE" w:rsidR="004436EE" w:rsidRPr="004436EE" w:rsidRDefault="00C12300" w:rsidP="00964369">
            <w:pPr>
              <w:pStyle w:val="Textbezodsazen"/>
            </w:pPr>
            <w:r>
              <w:t>95 000 000</w:t>
            </w:r>
            <w:r w:rsidR="004436EE" w:rsidRPr="004436EE">
              <w:t xml:space="preserve"> </w:t>
            </w:r>
          </w:p>
        </w:tc>
      </w:tr>
    </w:tbl>
    <w:p w14:paraId="1873A0A9" w14:textId="77777777" w:rsidR="004436EE" w:rsidRDefault="004436EE" w:rsidP="004436EE">
      <w:pPr>
        <w:pStyle w:val="Textbezodsazen"/>
      </w:pPr>
    </w:p>
    <w:p w14:paraId="26E72094" w14:textId="77777777" w:rsidR="004436EE" w:rsidRDefault="004436EE" w:rsidP="004436EE">
      <w:pPr>
        <w:pStyle w:val="Textbezodsazen"/>
      </w:pPr>
    </w:p>
    <w:p w14:paraId="100D0986" w14:textId="77777777" w:rsidR="00B63F52" w:rsidRDefault="00B63F52" w:rsidP="00B63F52">
      <w:pPr>
        <w:pStyle w:val="Textbezodsazen"/>
        <w:rPr>
          <w:rStyle w:val="Tun"/>
          <w:b w:val="0"/>
        </w:rPr>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E22B238"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41BF884"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81D329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32B8A6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D5C10C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FFBC35B"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AE509F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FBBF7C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AFDF48A"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B9B5015"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8C2EAF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8BC9DE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4BB37D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2D599BA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BC8D9B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356385A"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923F7">
        <w:tc>
          <w:tcPr>
            <w:tcW w:w="2774" w:type="dxa"/>
          </w:tcPr>
          <w:p w14:paraId="098B1038" w14:textId="721496B8" w:rsidR="00D0544F" w:rsidRPr="00D0544F" w:rsidRDefault="00D0544F" w:rsidP="00D0544F">
            <w:pPr>
              <w:pStyle w:val="Tabulka"/>
              <w:rPr>
                <w:highlight w:val="green"/>
              </w:rPr>
            </w:pPr>
          </w:p>
        </w:tc>
        <w:tc>
          <w:tcPr>
            <w:tcW w:w="3129" w:type="dxa"/>
          </w:tcPr>
          <w:p w14:paraId="36F9ED11" w14:textId="77777777" w:rsidR="00D0544F" w:rsidRPr="00F95FBD" w:rsidRDefault="00D0544F" w:rsidP="00964369">
            <w:pPr>
              <w:pStyle w:val="Tabulka"/>
              <w:jc w:val="center"/>
            </w:pPr>
          </w:p>
        </w:tc>
        <w:tc>
          <w:tcPr>
            <w:tcW w:w="2957" w:type="dxa"/>
          </w:tcPr>
          <w:p w14:paraId="2D086BE9" w14:textId="77777777" w:rsidR="00D0544F" w:rsidRPr="00F95FBD" w:rsidRDefault="00D0544F" w:rsidP="00964369">
            <w:pPr>
              <w:pStyle w:val="Tabulka"/>
              <w:jc w:val="center"/>
            </w:pPr>
          </w:p>
        </w:tc>
      </w:tr>
      <w:tr w:rsidR="001C61BC" w:rsidRPr="00F95FBD" w14:paraId="065EB684" w14:textId="77777777" w:rsidTr="005923F7">
        <w:tc>
          <w:tcPr>
            <w:tcW w:w="2774" w:type="dxa"/>
          </w:tcPr>
          <w:p w14:paraId="771EC0E4" w14:textId="7095E329" w:rsidR="001C61BC" w:rsidRPr="00AE0EB4" w:rsidRDefault="001C61BC">
            <w:pPr>
              <w:rPr>
                <w:sz w:val="18"/>
                <w:szCs w:val="18"/>
              </w:rPr>
            </w:pPr>
          </w:p>
        </w:tc>
        <w:tc>
          <w:tcPr>
            <w:tcW w:w="3129" w:type="dxa"/>
          </w:tcPr>
          <w:p w14:paraId="71DAF2F8" w14:textId="77777777" w:rsidR="001C61BC" w:rsidRPr="00F95FBD" w:rsidRDefault="001C61BC" w:rsidP="00964369">
            <w:pPr>
              <w:pStyle w:val="Tabulka"/>
              <w:jc w:val="center"/>
            </w:pPr>
          </w:p>
        </w:tc>
        <w:tc>
          <w:tcPr>
            <w:tcW w:w="2957" w:type="dxa"/>
          </w:tcPr>
          <w:p w14:paraId="77A815F1" w14:textId="77777777" w:rsidR="001C61BC" w:rsidRPr="00F95FBD" w:rsidRDefault="001C61BC" w:rsidP="00964369">
            <w:pPr>
              <w:pStyle w:val="Tabulka"/>
              <w:jc w:val="center"/>
            </w:pPr>
          </w:p>
        </w:tc>
      </w:tr>
      <w:tr w:rsidR="001C61BC" w:rsidRPr="00F95FBD" w14:paraId="6D3D76F3" w14:textId="77777777" w:rsidTr="005923F7">
        <w:tc>
          <w:tcPr>
            <w:tcW w:w="2774" w:type="dxa"/>
          </w:tcPr>
          <w:p w14:paraId="7A8C9215" w14:textId="41388C96" w:rsidR="001C61BC" w:rsidRPr="00AE0EB4" w:rsidRDefault="001C61BC">
            <w:pPr>
              <w:rPr>
                <w:sz w:val="18"/>
                <w:szCs w:val="18"/>
              </w:rPr>
            </w:pPr>
          </w:p>
        </w:tc>
        <w:tc>
          <w:tcPr>
            <w:tcW w:w="3129" w:type="dxa"/>
          </w:tcPr>
          <w:p w14:paraId="7DCD2F4E" w14:textId="77777777" w:rsidR="001C61BC" w:rsidRPr="00F95FBD" w:rsidRDefault="001C61BC" w:rsidP="00964369">
            <w:pPr>
              <w:pStyle w:val="Tabulka"/>
              <w:jc w:val="center"/>
            </w:pPr>
          </w:p>
        </w:tc>
        <w:tc>
          <w:tcPr>
            <w:tcW w:w="2957" w:type="dxa"/>
          </w:tcPr>
          <w:p w14:paraId="439CB0F5" w14:textId="77777777" w:rsidR="001C61BC" w:rsidRPr="00F95FBD" w:rsidRDefault="001C61BC" w:rsidP="00964369">
            <w:pPr>
              <w:pStyle w:val="Tabulka"/>
              <w:jc w:val="center"/>
            </w:pPr>
          </w:p>
        </w:tc>
      </w:tr>
      <w:tr w:rsidR="00D0544F" w:rsidRPr="00F95FBD" w14:paraId="22054205" w14:textId="77777777" w:rsidTr="005923F7">
        <w:tc>
          <w:tcPr>
            <w:tcW w:w="2774" w:type="dxa"/>
          </w:tcPr>
          <w:p w14:paraId="0C3EF01A" w14:textId="77777777" w:rsidR="00D0544F" w:rsidRPr="00D0544F" w:rsidRDefault="00D0544F" w:rsidP="00964369">
            <w:pPr>
              <w:pStyle w:val="Tabulka"/>
              <w:rPr>
                <w:highlight w:val="green"/>
              </w:rPr>
            </w:pPr>
          </w:p>
        </w:tc>
        <w:tc>
          <w:tcPr>
            <w:tcW w:w="3129" w:type="dxa"/>
          </w:tcPr>
          <w:p w14:paraId="658DCBC4" w14:textId="77777777" w:rsidR="00D0544F" w:rsidRPr="00F95FBD" w:rsidRDefault="00D0544F" w:rsidP="00964369">
            <w:pPr>
              <w:pStyle w:val="Tabulka"/>
              <w:jc w:val="center"/>
            </w:pPr>
          </w:p>
        </w:tc>
        <w:tc>
          <w:tcPr>
            <w:tcW w:w="2957" w:type="dxa"/>
          </w:tcPr>
          <w:p w14:paraId="0BCF127F" w14:textId="77777777" w:rsidR="00D0544F" w:rsidRPr="00F95FBD" w:rsidRDefault="00D0544F"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5" w:name="_Hlk161998264"/>
      <w:r>
        <w:lastRenderedPageBreak/>
        <w:t>Příloha č. 10</w:t>
      </w:r>
    </w:p>
    <w:p w14:paraId="43675CA9" w14:textId="77777777" w:rsidR="00D0544F" w:rsidRDefault="00D0544F" w:rsidP="00B01693">
      <w:pPr>
        <w:pStyle w:val="Nadpisbezsl1-2"/>
        <w:outlineLvl w:val="1"/>
      </w:pPr>
      <w:r>
        <w:t>Zmocnění Vedoucího Zhotovitele</w:t>
      </w:r>
    </w:p>
    <w:bookmarkEnd w:id="25"/>
    <w:p w14:paraId="6F5A87D9" w14:textId="77777777" w:rsidR="006A67D6" w:rsidRDefault="006A67D6" w:rsidP="006A67D6">
      <w:pPr>
        <w:pStyle w:val="Textbezodsazen"/>
      </w:pPr>
    </w:p>
    <w:p w14:paraId="458C17AB" w14:textId="2238A6EA" w:rsidR="001B6520" w:rsidRDefault="001B6520" w:rsidP="006A67D6">
      <w:pPr>
        <w:pStyle w:val="Textbezodsazen"/>
      </w:pPr>
    </w:p>
    <w:sectPr w:rsidR="001B6520"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ACD97" w14:textId="77777777" w:rsidR="00C4651C" w:rsidRDefault="00C4651C" w:rsidP="00962258">
      <w:pPr>
        <w:spacing w:after="0" w:line="240" w:lineRule="auto"/>
      </w:pPr>
      <w:r>
        <w:separator/>
      </w:r>
    </w:p>
  </w:endnote>
  <w:endnote w:type="continuationSeparator" w:id="0">
    <w:p w14:paraId="525E6E34" w14:textId="77777777" w:rsidR="00C4651C" w:rsidRDefault="00C46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E3792" w:rsidRPr="003462EB" w14:paraId="28759E4E" w14:textId="77777777" w:rsidTr="009626C4">
      <w:tc>
        <w:tcPr>
          <w:tcW w:w="907" w:type="dxa"/>
          <w:tcMar>
            <w:left w:w="0" w:type="dxa"/>
            <w:right w:w="0" w:type="dxa"/>
          </w:tcMar>
          <w:vAlign w:val="bottom"/>
        </w:tcPr>
        <w:p w14:paraId="13B4A18B" w14:textId="09C57BCE" w:rsidR="00AE3792" w:rsidRPr="00B8518B" w:rsidRDefault="00AE379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5214">
            <w:rPr>
              <w:rStyle w:val="slostrnky"/>
              <w:noProof/>
            </w:rPr>
            <w:t>10</w:t>
          </w:r>
          <w:r>
            <w:rPr>
              <w:rStyle w:val="slostrnky"/>
            </w:rPr>
            <w:fldChar w:fldCharType="end"/>
          </w:r>
        </w:p>
      </w:tc>
      <w:tc>
        <w:tcPr>
          <w:tcW w:w="0" w:type="auto"/>
          <w:vAlign w:val="bottom"/>
        </w:tcPr>
        <w:p w14:paraId="13A60B32" w14:textId="2D58D88A" w:rsidR="00AE3792" w:rsidRPr="003462EB" w:rsidRDefault="00000000" w:rsidP="009626C4">
          <w:pPr>
            <w:pStyle w:val="Zpatvlevo"/>
          </w:pPr>
          <w:fldSimple w:instr=" STYLEREF  _Název_akce  \* MERGEFORMAT ">
            <w:r w:rsidR="00345214" w:rsidRPr="00345214">
              <w:rPr>
                <w:b/>
                <w:bCs/>
                <w:noProof/>
              </w:rPr>
              <w:t>„Prostá elektrizace trati České Budějovice - Volary“</w:t>
            </w:r>
          </w:fldSimple>
        </w:p>
        <w:p w14:paraId="64082B65" w14:textId="3874F86D" w:rsidR="00AE3792" w:rsidRPr="003462EB" w:rsidRDefault="00AE3792" w:rsidP="005A2756">
          <w:pPr>
            <w:pStyle w:val="Zpatvlevo"/>
          </w:pPr>
          <w:r>
            <w:t>Smlouva o dílo na zhotovení Dokumentace +DP</w:t>
          </w:r>
        </w:p>
      </w:tc>
    </w:tr>
  </w:tbl>
  <w:p w14:paraId="4346DD4B" w14:textId="4FD4091A" w:rsidR="00AE3792" w:rsidRPr="00402B45" w:rsidRDefault="00AE3792">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E3792" w:rsidRPr="003462EB" w14:paraId="6ACE0313" w14:textId="77777777" w:rsidTr="009626C4">
      <w:tc>
        <w:tcPr>
          <w:tcW w:w="907" w:type="dxa"/>
          <w:tcMar>
            <w:left w:w="0" w:type="dxa"/>
            <w:right w:w="0" w:type="dxa"/>
          </w:tcMar>
          <w:vAlign w:val="bottom"/>
        </w:tcPr>
        <w:p w14:paraId="4E892E7B" w14:textId="66953282" w:rsidR="00AE3792" w:rsidRPr="00B8518B" w:rsidRDefault="00AE379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5214">
            <w:rPr>
              <w:rStyle w:val="slostrnky"/>
              <w:noProof/>
            </w:rPr>
            <w:t>4</w:t>
          </w:r>
          <w:r>
            <w:rPr>
              <w:rStyle w:val="slostrnky"/>
            </w:rPr>
            <w:fldChar w:fldCharType="end"/>
          </w:r>
        </w:p>
      </w:tc>
      <w:tc>
        <w:tcPr>
          <w:tcW w:w="0" w:type="auto"/>
          <w:vAlign w:val="bottom"/>
        </w:tcPr>
        <w:p w14:paraId="7FC915BF" w14:textId="77777777" w:rsidR="00AE3792" w:rsidRPr="005328CA" w:rsidRDefault="00AE3792" w:rsidP="009626C4">
          <w:pPr>
            <w:pStyle w:val="Zpatvlevo"/>
            <w:rPr>
              <w:b/>
            </w:rPr>
          </w:pPr>
          <w:r w:rsidRPr="005328CA">
            <w:rPr>
              <w:b/>
            </w:rPr>
            <w:t xml:space="preserve">Příloha č. </w:t>
          </w:r>
          <w:r>
            <w:rPr>
              <w:b/>
            </w:rPr>
            <w:t>4</w:t>
          </w:r>
        </w:p>
        <w:p w14:paraId="60544442" w14:textId="46E122A4" w:rsidR="00AE3792" w:rsidRPr="003462EB" w:rsidRDefault="00000000" w:rsidP="009626C4">
          <w:pPr>
            <w:pStyle w:val="Zpatvlevo"/>
          </w:pPr>
          <w:fldSimple w:instr=" STYLEREF  _Název_akce  \* MERGEFORMAT ">
            <w:r w:rsidR="00345214" w:rsidRPr="00345214">
              <w:rPr>
                <w:b/>
                <w:bCs/>
                <w:noProof/>
              </w:rPr>
              <w:t xml:space="preserve">„Prostá elektrizace </w:t>
            </w:r>
            <w:r w:rsidR="00345214">
              <w:rPr>
                <w:noProof/>
              </w:rPr>
              <w:t>trati České Budějovice - Volary“</w:t>
            </w:r>
          </w:fldSimple>
        </w:p>
        <w:p w14:paraId="1BCB8C31" w14:textId="6E77777F" w:rsidR="00AE3792" w:rsidRPr="003462EB" w:rsidRDefault="00AE3792" w:rsidP="00402B45">
          <w:pPr>
            <w:pStyle w:val="Zpatvlevo"/>
          </w:pPr>
          <w:r>
            <w:t>Smlouva o dílo na zhotovení Dokumentace</w:t>
          </w:r>
        </w:p>
      </w:tc>
    </w:tr>
  </w:tbl>
  <w:p w14:paraId="7C58D07B" w14:textId="77777777" w:rsidR="00AE3792" w:rsidRPr="00402B45" w:rsidRDefault="00AE379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E3792" w:rsidRPr="009E09BE" w14:paraId="43BE142E" w14:textId="77777777" w:rsidTr="009626C4">
      <w:tc>
        <w:tcPr>
          <w:tcW w:w="0" w:type="auto"/>
          <w:tcMar>
            <w:left w:w="0" w:type="dxa"/>
            <w:right w:w="0" w:type="dxa"/>
          </w:tcMar>
          <w:vAlign w:val="bottom"/>
        </w:tcPr>
        <w:p w14:paraId="0402532A" w14:textId="77777777" w:rsidR="00AE3792" w:rsidRPr="005328CA" w:rsidRDefault="00AE3792" w:rsidP="009626C4">
          <w:pPr>
            <w:pStyle w:val="Zpatvpravo"/>
            <w:rPr>
              <w:b/>
            </w:rPr>
          </w:pPr>
          <w:r w:rsidRPr="005328CA">
            <w:rPr>
              <w:b/>
            </w:rPr>
            <w:t xml:space="preserve">Příloha č. </w:t>
          </w:r>
          <w:r>
            <w:rPr>
              <w:b/>
            </w:rPr>
            <w:t>4</w:t>
          </w:r>
          <w:r w:rsidRPr="005328CA">
            <w:rPr>
              <w:b/>
            </w:rPr>
            <w:t xml:space="preserve">   </w:t>
          </w:r>
        </w:p>
        <w:p w14:paraId="683D1865" w14:textId="74EA885D" w:rsidR="00AE3792" w:rsidRDefault="00AE3792" w:rsidP="009626C4">
          <w:pPr>
            <w:pStyle w:val="Zpatvpravo"/>
          </w:pPr>
          <w:r>
            <w:t xml:space="preserve"> </w:t>
          </w:r>
          <w:fldSimple w:instr=" STYLEREF  _Název_akce  \* MERGEFORMAT ">
            <w:r w:rsidR="00345214" w:rsidRPr="00345214">
              <w:rPr>
                <w:b/>
                <w:bCs/>
                <w:noProof/>
              </w:rPr>
              <w:t>„Prostá elektrizace trati České Budějovice - Volary“</w:t>
            </w:r>
          </w:fldSimple>
        </w:p>
        <w:p w14:paraId="0ADDC5FE" w14:textId="69D7EE71" w:rsidR="00AE3792" w:rsidRPr="003462EB" w:rsidRDefault="00AE3792" w:rsidP="009626C4">
          <w:pPr>
            <w:pStyle w:val="Zpatvpravo"/>
            <w:rPr>
              <w:rStyle w:val="slostrnky"/>
              <w:b w:val="0"/>
              <w:color w:val="auto"/>
              <w:sz w:val="12"/>
            </w:rPr>
          </w:pPr>
          <w:r>
            <w:t>Smlouva o dílo na zhotovení Dokumentace</w:t>
          </w:r>
        </w:p>
      </w:tc>
      <w:tc>
        <w:tcPr>
          <w:tcW w:w="907" w:type="dxa"/>
          <w:vAlign w:val="bottom"/>
        </w:tcPr>
        <w:p w14:paraId="790158F1" w14:textId="5B871350" w:rsidR="00AE3792" w:rsidRPr="009E09BE" w:rsidRDefault="00AE379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5214">
            <w:rPr>
              <w:rStyle w:val="slostrnky"/>
              <w:noProof/>
            </w:rPr>
            <w:t>4</w:t>
          </w:r>
          <w:r>
            <w:rPr>
              <w:rStyle w:val="slostrnky"/>
            </w:rPr>
            <w:fldChar w:fldCharType="end"/>
          </w:r>
        </w:p>
      </w:tc>
    </w:tr>
  </w:tbl>
  <w:p w14:paraId="6E1901A6" w14:textId="77777777" w:rsidR="00AE3792" w:rsidRPr="00B8518B" w:rsidRDefault="00AE379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E3792" w:rsidRPr="003462EB" w14:paraId="0DC011D7" w14:textId="77777777" w:rsidTr="009626C4">
      <w:tc>
        <w:tcPr>
          <w:tcW w:w="907" w:type="dxa"/>
          <w:tcMar>
            <w:left w:w="0" w:type="dxa"/>
            <w:right w:w="0" w:type="dxa"/>
          </w:tcMar>
          <w:vAlign w:val="bottom"/>
        </w:tcPr>
        <w:p w14:paraId="6FE8DA29" w14:textId="44F3B5F7" w:rsidR="00AE3792" w:rsidRPr="00B8518B" w:rsidRDefault="00AE379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5214">
            <w:rPr>
              <w:rStyle w:val="slostrnky"/>
              <w:noProof/>
            </w:rPr>
            <w:t>3</w:t>
          </w:r>
          <w:r>
            <w:rPr>
              <w:rStyle w:val="slostrnky"/>
            </w:rPr>
            <w:fldChar w:fldCharType="end"/>
          </w:r>
        </w:p>
      </w:tc>
      <w:tc>
        <w:tcPr>
          <w:tcW w:w="0" w:type="auto"/>
          <w:vAlign w:val="bottom"/>
        </w:tcPr>
        <w:p w14:paraId="53065B11" w14:textId="77777777" w:rsidR="00AE3792" w:rsidRPr="005328CA" w:rsidRDefault="00AE3792" w:rsidP="009626C4">
          <w:pPr>
            <w:pStyle w:val="Zpatvlevo"/>
            <w:rPr>
              <w:b/>
            </w:rPr>
          </w:pPr>
          <w:r w:rsidRPr="005328CA">
            <w:rPr>
              <w:b/>
            </w:rPr>
            <w:t xml:space="preserve">Příloha č. </w:t>
          </w:r>
          <w:r>
            <w:rPr>
              <w:b/>
            </w:rPr>
            <w:t>5</w:t>
          </w:r>
        </w:p>
        <w:p w14:paraId="35E084E7" w14:textId="7DB1DC96" w:rsidR="00AE3792" w:rsidRPr="003462EB" w:rsidRDefault="00000000" w:rsidP="009626C4">
          <w:pPr>
            <w:pStyle w:val="Zpatvlevo"/>
          </w:pPr>
          <w:fldSimple w:instr=" STYLEREF  _Název_akce  \* MERGEFORMAT ">
            <w:r w:rsidR="00345214" w:rsidRPr="00345214">
              <w:rPr>
                <w:b/>
                <w:bCs/>
                <w:noProof/>
              </w:rPr>
              <w:t xml:space="preserve">„Prostá elektrizace </w:t>
            </w:r>
            <w:r w:rsidR="00345214">
              <w:rPr>
                <w:noProof/>
              </w:rPr>
              <w:t>trati České Budějovice - Volary“</w:t>
            </w:r>
          </w:fldSimple>
        </w:p>
        <w:p w14:paraId="015750B6" w14:textId="316D1E9D" w:rsidR="00AE3792" w:rsidRPr="003462EB" w:rsidRDefault="00AE3792" w:rsidP="00402B45">
          <w:pPr>
            <w:pStyle w:val="Zpatvlevo"/>
          </w:pPr>
          <w:r>
            <w:t>Smlouva o dílo na zhotovení Dokumentace</w:t>
          </w:r>
        </w:p>
      </w:tc>
    </w:tr>
  </w:tbl>
  <w:p w14:paraId="1C790FAB" w14:textId="77777777" w:rsidR="00AE3792" w:rsidRPr="00402B45" w:rsidRDefault="00AE379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E3792" w:rsidRPr="009E09BE" w14:paraId="4D5A72A8" w14:textId="77777777" w:rsidTr="00286AD1">
      <w:trPr>
        <w:jc w:val="right"/>
      </w:trPr>
      <w:tc>
        <w:tcPr>
          <w:tcW w:w="0" w:type="auto"/>
          <w:tcMar>
            <w:left w:w="0" w:type="dxa"/>
            <w:right w:w="0" w:type="dxa"/>
          </w:tcMar>
          <w:vAlign w:val="bottom"/>
        </w:tcPr>
        <w:p w14:paraId="1737DE06" w14:textId="77777777" w:rsidR="00AE3792" w:rsidRPr="005328CA" w:rsidRDefault="00AE3792" w:rsidP="009626C4">
          <w:pPr>
            <w:pStyle w:val="Zpatvpravo"/>
            <w:rPr>
              <w:b/>
            </w:rPr>
          </w:pPr>
          <w:r w:rsidRPr="005328CA">
            <w:rPr>
              <w:b/>
            </w:rPr>
            <w:t xml:space="preserve">Příloha č. </w:t>
          </w:r>
          <w:r>
            <w:rPr>
              <w:b/>
            </w:rPr>
            <w:t>5</w:t>
          </w:r>
          <w:r w:rsidRPr="005328CA">
            <w:rPr>
              <w:b/>
            </w:rPr>
            <w:t xml:space="preserve">   </w:t>
          </w:r>
        </w:p>
        <w:p w14:paraId="554D54A2" w14:textId="335B268D" w:rsidR="00AE3792" w:rsidRDefault="00AE3792" w:rsidP="009626C4">
          <w:pPr>
            <w:pStyle w:val="Zpatvpravo"/>
          </w:pPr>
          <w:r>
            <w:t xml:space="preserve"> </w:t>
          </w:r>
          <w:fldSimple w:instr=" STYLEREF  _Název_akce  \* MERGEFORMAT ">
            <w:r w:rsidR="00345214" w:rsidRPr="00345214">
              <w:rPr>
                <w:b/>
                <w:bCs/>
                <w:noProof/>
              </w:rPr>
              <w:t xml:space="preserve">„Prostá elektrizace </w:t>
            </w:r>
            <w:r w:rsidR="00345214">
              <w:rPr>
                <w:noProof/>
              </w:rPr>
              <w:t>trati České Budějovice - Volary“</w:t>
            </w:r>
          </w:fldSimple>
        </w:p>
        <w:p w14:paraId="12B4BD7F" w14:textId="1F5FA6F6" w:rsidR="00AE3792" w:rsidRPr="003462EB" w:rsidRDefault="00AE3792" w:rsidP="009626C4">
          <w:pPr>
            <w:pStyle w:val="Zpatvpravo"/>
            <w:rPr>
              <w:rStyle w:val="slostrnky"/>
              <w:b w:val="0"/>
              <w:color w:val="auto"/>
              <w:sz w:val="12"/>
            </w:rPr>
          </w:pPr>
          <w:r>
            <w:t>Smlouva o dílo na zhotovení Dokumentace</w:t>
          </w:r>
        </w:p>
      </w:tc>
      <w:tc>
        <w:tcPr>
          <w:tcW w:w="907" w:type="dxa"/>
          <w:vAlign w:val="bottom"/>
        </w:tcPr>
        <w:p w14:paraId="3AD6612B" w14:textId="7A003434" w:rsidR="00AE3792" w:rsidRPr="009E09BE" w:rsidRDefault="00AE379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5214">
            <w:rPr>
              <w:rStyle w:val="slostrnky"/>
              <w:noProof/>
            </w:rPr>
            <w:t>3</w:t>
          </w:r>
          <w:r>
            <w:rPr>
              <w:rStyle w:val="slostrnky"/>
            </w:rPr>
            <w:fldChar w:fldCharType="end"/>
          </w:r>
        </w:p>
      </w:tc>
    </w:tr>
  </w:tbl>
  <w:p w14:paraId="21ED6E2D" w14:textId="77777777" w:rsidR="00AE3792" w:rsidRPr="00B8518B" w:rsidRDefault="00AE379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E3792" w:rsidRPr="003462EB" w14:paraId="6D1197F2" w14:textId="77777777" w:rsidTr="009626C4">
      <w:tc>
        <w:tcPr>
          <w:tcW w:w="907" w:type="dxa"/>
          <w:tcMar>
            <w:left w:w="0" w:type="dxa"/>
            <w:right w:w="0" w:type="dxa"/>
          </w:tcMar>
          <w:vAlign w:val="bottom"/>
        </w:tcPr>
        <w:p w14:paraId="6058E479" w14:textId="22B35C33" w:rsidR="00AE3792" w:rsidRPr="00B8518B" w:rsidRDefault="00AE379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3F9A">
            <w:rPr>
              <w:rStyle w:val="slostrnky"/>
              <w:noProof/>
            </w:rPr>
            <w:t>4</w:t>
          </w:r>
          <w:r>
            <w:rPr>
              <w:rStyle w:val="slostrnky"/>
            </w:rPr>
            <w:fldChar w:fldCharType="end"/>
          </w:r>
        </w:p>
      </w:tc>
      <w:tc>
        <w:tcPr>
          <w:tcW w:w="0" w:type="auto"/>
          <w:vAlign w:val="bottom"/>
        </w:tcPr>
        <w:p w14:paraId="4D41CED2" w14:textId="77777777" w:rsidR="00AE3792" w:rsidRPr="005328CA" w:rsidRDefault="00AE3792" w:rsidP="009626C4">
          <w:pPr>
            <w:pStyle w:val="Zpatvlevo"/>
            <w:rPr>
              <w:b/>
            </w:rPr>
          </w:pPr>
          <w:r w:rsidRPr="005328CA">
            <w:rPr>
              <w:b/>
            </w:rPr>
            <w:t xml:space="preserve">Příloha č. </w:t>
          </w:r>
          <w:r>
            <w:rPr>
              <w:b/>
            </w:rPr>
            <w:t>6</w:t>
          </w:r>
        </w:p>
        <w:p w14:paraId="70A83876" w14:textId="44361C7D" w:rsidR="00AE3792" w:rsidRPr="003462EB" w:rsidRDefault="00000000" w:rsidP="009626C4">
          <w:pPr>
            <w:pStyle w:val="Zpatvlevo"/>
          </w:pPr>
          <w:fldSimple w:instr=" STYLEREF  _Název_akce  \* MERGEFORMAT ">
            <w:r w:rsidR="007E3F9A" w:rsidRPr="007E3F9A">
              <w:rPr>
                <w:b/>
                <w:bCs/>
                <w:noProof/>
              </w:rPr>
              <w:t xml:space="preserve">„Prostá elektrizace </w:t>
            </w:r>
            <w:r w:rsidR="007E3F9A">
              <w:rPr>
                <w:noProof/>
              </w:rPr>
              <w:t>trati České Budějovice - Volary“</w:t>
            </w:r>
          </w:fldSimple>
        </w:p>
        <w:p w14:paraId="008AEF79" w14:textId="77DC4D59" w:rsidR="00AE3792" w:rsidRPr="003462EB" w:rsidRDefault="00AE3792" w:rsidP="00402B45">
          <w:pPr>
            <w:pStyle w:val="Zpatvlevo"/>
          </w:pPr>
          <w:r>
            <w:t>Smlouva o dílo na zhotovení Dokumentace</w:t>
          </w:r>
        </w:p>
      </w:tc>
    </w:tr>
  </w:tbl>
  <w:p w14:paraId="56FF1873" w14:textId="77777777" w:rsidR="00AE3792" w:rsidRPr="00402B45" w:rsidRDefault="00AE379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E3792" w:rsidRPr="009E09BE" w14:paraId="382F4DE9" w14:textId="77777777" w:rsidTr="00286AD1">
      <w:trPr>
        <w:jc w:val="right"/>
      </w:trPr>
      <w:tc>
        <w:tcPr>
          <w:tcW w:w="0" w:type="auto"/>
          <w:tcMar>
            <w:left w:w="0" w:type="dxa"/>
            <w:right w:w="0" w:type="dxa"/>
          </w:tcMar>
          <w:vAlign w:val="bottom"/>
        </w:tcPr>
        <w:p w14:paraId="76BEFD3E" w14:textId="77777777" w:rsidR="00AE3792" w:rsidRPr="005328CA" w:rsidRDefault="00AE3792" w:rsidP="009626C4">
          <w:pPr>
            <w:pStyle w:val="Zpatvpravo"/>
            <w:rPr>
              <w:b/>
            </w:rPr>
          </w:pPr>
          <w:r w:rsidRPr="005328CA">
            <w:rPr>
              <w:b/>
            </w:rPr>
            <w:t xml:space="preserve">Příloha č. </w:t>
          </w:r>
          <w:r>
            <w:rPr>
              <w:b/>
            </w:rPr>
            <w:t>6</w:t>
          </w:r>
          <w:r w:rsidRPr="005328CA">
            <w:rPr>
              <w:b/>
            </w:rPr>
            <w:t xml:space="preserve">   </w:t>
          </w:r>
        </w:p>
        <w:p w14:paraId="1806184E" w14:textId="769D08A7" w:rsidR="00AE3792" w:rsidRDefault="00AE3792" w:rsidP="009626C4">
          <w:pPr>
            <w:pStyle w:val="Zpatvpravo"/>
          </w:pPr>
          <w:r>
            <w:t xml:space="preserve"> </w:t>
          </w:r>
          <w:fldSimple w:instr=" STYLEREF  _Název_akce  \* MERGEFORMAT ">
            <w:r w:rsidR="007E3F9A" w:rsidRPr="007E3F9A">
              <w:rPr>
                <w:b/>
                <w:bCs/>
                <w:noProof/>
              </w:rPr>
              <w:t xml:space="preserve">„Prostá elektrizace </w:t>
            </w:r>
            <w:r w:rsidR="007E3F9A">
              <w:rPr>
                <w:noProof/>
              </w:rPr>
              <w:t>trati České Budějovice - Volary“</w:t>
            </w:r>
          </w:fldSimple>
        </w:p>
        <w:p w14:paraId="3CDF27A7" w14:textId="59199B55" w:rsidR="00AE3792" w:rsidRPr="003462EB" w:rsidRDefault="00AE3792" w:rsidP="009626C4">
          <w:pPr>
            <w:pStyle w:val="Zpatvpravo"/>
            <w:rPr>
              <w:rStyle w:val="slostrnky"/>
              <w:b w:val="0"/>
              <w:color w:val="auto"/>
              <w:sz w:val="12"/>
            </w:rPr>
          </w:pPr>
          <w:r>
            <w:t>Smlouva o dílo na zhotovení Dokumentace</w:t>
          </w:r>
        </w:p>
      </w:tc>
      <w:tc>
        <w:tcPr>
          <w:tcW w:w="907" w:type="dxa"/>
          <w:vAlign w:val="bottom"/>
        </w:tcPr>
        <w:p w14:paraId="5800F7CD" w14:textId="2207D5F0" w:rsidR="00AE3792" w:rsidRPr="009E09BE" w:rsidRDefault="00AE379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3F9A">
            <w:rPr>
              <w:rStyle w:val="slostrnky"/>
              <w:noProof/>
            </w:rPr>
            <w:t>4</w:t>
          </w:r>
          <w:r>
            <w:rPr>
              <w:rStyle w:val="slostrnky"/>
            </w:rPr>
            <w:fldChar w:fldCharType="end"/>
          </w:r>
        </w:p>
      </w:tc>
    </w:tr>
  </w:tbl>
  <w:p w14:paraId="09CCC6B4" w14:textId="77777777" w:rsidR="00AE3792" w:rsidRPr="00B8518B" w:rsidRDefault="00AE379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E3792" w:rsidRPr="003462EB" w14:paraId="770DCFE8" w14:textId="77777777" w:rsidTr="009626C4">
      <w:tc>
        <w:tcPr>
          <w:tcW w:w="907" w:type="dxa"/>
          <w:tcMar>
            <w:left w:w="0" w:type="dxa"/>
            <w:right w:w="0" w:type="dxa"/>
          </w:tcMar>
          <w:vAlign w:val="bottom"/>
        </w:tcPr>
        <w:p w14:paraId="3D7F5F65" w14:textId="77777777" w:rsidR="00AE3792" w:rsidRPr="00B8518B" w:rsidRDefault="00AE379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AE3792" w:rsidRPr="005328CA" w:rsidRDefault="00AE3792" w:rsidP="009626C4">
          <w:pPr>
            <w:pStyle w:val="Zpatvlevo"/>
            <w:rPr>
              <w:b/>
            </w:rPr>
          </w:pPr>
          <w:r w:rsidRPr="005328CA">
            <w:rPr>
              <w:b/>
            </w:rPr>
            <w:t xml:space="preserve">Příloha č. </w:t>
          </w:r>
          <w:r>
            <w:rPr>
              <w:b/>
            </w:rPr>
            <w:t>7</w:t>
          </w:r>
        </w:p>
        <w:p w14:paraId="4D71063E" w14:textId="77777777" w:rsidR="00AE3792" w:rsidRPr="003462EB" w:rsidRDefault="00000000" w:rsidP="009626C4">
          <w:pPr>
            <w:pStyle w:val="Zpatvlevo"/>
          </w:pPr>
          <w:fldSimple w:instr=" STYLEREF  _Název_akce  \* MERGEFORMAT ">
            <w:r w:rsidR="00AE3792" w:rsidRPr="000B0C01">
              <w:rPr>
                <w:b/>
                <w:bCs/>
                <w:noProof/>
              </w:rPr>
              <w:t>„Název akce“</w:t>
            </w:r>
            <w:r w:rsidR="00AE3792">
              <w:rPr>
                <w:noProof/>
              </w:rPr>
              <w:t xml:space="preserve"> – přepíše se do zápatí</w:t>
            </w:r>
          </w:fldSimple>
        </w:p>
        <w:p w14:paraId="04096253" w14:textId="77777777" w:rsidR="00AE3792" w:rsidRPr="003462EB" w:rsidRDefault="00AE3792" w:rsidP="00402B45">
          <w:pPr>
            <w:pStyle w:val="Zpatvlevo"/>
          </w:pPr>
          <w:r>
            <w:t xml:space="preserve">Smlouva o dílo na zhotovení </w:t>
          </w:r>
          <w:proofErr w:type="spellStart"/>
          <w:r>
            <w:t>Dokumentace+AD</w:t>
          </w:r>
          <w:proofErr w:type="spellEnd"/>
        </w:p>
      </w:tc>
    </w:tr>
  </w:tbl>
  <w:p w14:paraId="67EDFB9A" w14:textId="77777777" w:rsidR="00AE3792" w:rsidRPr="00402B45" w:rsidRDefault="00AE379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E3792" w:rsidRPr="009E09BE" w14:paraId="10D2C1BE" w14:textId="77777777" w:rsidTr="00286AD1">
      <w:trPr>
        <w:jc w:val="right"/>
      </w:trPr>
      <w:tc>
        <w:tcPr>
          <w:tcW w:w="0" w:type="auto"/>
          <w:tcMar>
            <w:left w:w="0" w:type="dxa"/>
            <w:right w:w="0" w:type="dxa"/>
          </w:tcMar>
          <w:vAlign w:val="bottom"/>
        </w:tcPr>
        <w:p w14:paraId="620CE8F6" w14:textId="77777777" w:rsidR="00AE3792" w:rsidRPr="005328CA" w:rsidRDefault="00AE3792" w:rsidP="009626C4">
          <w:pPr>
            <w:pStyle w:val="Zpatvpravo"/>
            <w:rPr>
              <w:b/>
            </w:rPr>
          </w:pPr>
          <w:r w:rsidRPr="005328CA">
            <w:rPr>
              <w:b/>
            </w:rPr>
            <w:t xml:space="preserve">Příloha č. </w:t>
          </w:r>
          <w:r>
            <w:rPr>
              <w:b/>
            </w:rPr>
            <w:t>7</w:t>
          </w:r>
          <w:r w:rsidRPr="005328CA">
            <w:rPr>
              <w:b/>
            </w:rPr>
            <w:t xml:space="preserve">   </w:t>
          </w:r>
        </w:p>
        <w:p w14:paraId="2451FFF5" w14:textId="0A0F2ED9" w:rsidR="00AE3792" w:rsidRDefault="00AE3792" w:rsidP="009626C4">
          <w:pPr>
            <w:pStyle w:val="Zpatvpravo"/>
          </w:pPr>
          <w:r>
            <w:t xml:space="preserve"> </w:t>
          </w:r>
          <w:fldSimple w:instr=" STYLEREF  _Název_akce  \* MERGEFORMAT ">
            <w:r w:rsidR="007E3F9A" w:rsidRPr="007E3F9A">
              <w:rPr>
                <w:b/>
                <w:bCs/>
                <w:noProof/>
              </w:rPr>
              <w:t xml:space="preserve">„Prostá elektrizace </w:t>
            </w:r>
            <w:r w:rsidR="007E3F9A">
              <w:rPr>
                <w:noProof/>
              </w:rPr>
              <w:t>trati České Budějovice - Volary“</w:t>
            </w:r>
          </w:fldSimple>
        </w:p>
        <w:p w14:paraId="78D524A1" w14:textId="04611544" w:rsidR="00AE3792" w:rsidRPr="003462EB" w:rsidRDefault="00AE3792" w:rsidP="009626C4">
          <w:pPr>
            <w:pStyle w:val="Zpatvpravo"/>
            <w:rPr>
              <w:rStyle w:val="slostrnky"/>
              <w:b w:val="0"/>
              <w:color w:val="auto"/>
              <w:sz w:val="12"/>
            </w:rPr>
          </w:pPr>
          <w:r>
            <w:t>Smlouva o dílo na zhotovení Dokumentace</w:t>
          </w:r>
        </w:p>
      </w:tc>
      <w:tc>
        <w:tcPr>
          <w:tcW w:w="907" w:type="dxa"/>
          <w:vAlign w:val="bottom"/>
        </w:tcPr>
        <w:p w14:paraId="23EB3165" w14:textId="200743BB" w:rsidR="00AE3792" w:rsidRPr="009E09BE" w:rsidRDefault="00AE379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3F9A">
            <w:rPr>
              <w:rStyle w:val="slostrnky"/>
              <w:noProof/>
            </w:rPr>
            <w:t>1</w:t>
          </w:r>
          <w:r>
            <w:rPr>
              <w:rStyle w:val="slostrnky"/>
            </w:rPr>
            <w:fldChar w:fldCharType="end"/>
          </w:r>
        </w:p>
      </w:tc>
    </w:tr>
  </w:tbl>
  <w:p w14:paraId="005F4588" w14:textId="77777777" w:rsidR="00AE3792" w:rsidRPr="00B8518B" w:rsidRDefault="00AE379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E3792" w:rsidRPr="003462EB" w14:paraId="6593700B" w14:textId="77777777" w:rsidTr="009626C4">
      <w:tc>
        <w:tcPr>
          <w:tcW w:w="907" w:type="dxa"/>
          <w:tcMar>
            <w:left w:w="0" w:type="dxa"/>
            <w:right w:w="0" w:type="dxa"/>
          </w:tcMar>
          <w:vAlign w:val="bottom"/>
        </w:tcPr>
        <w:p w14:paraId="578D20E2" w14:textId="77777777" w:rsidR="00AE3792" w:rsidRPr="00B8518B" w:rsidRDefault="00AE379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AE3792" w:rsidRPr="005328CA" w:rsidRDefault="00AE3792" w:rsidP="009626C4">
          <w:pPr>
            <w:pStyle w:val="Zpatvlevo"/>
            <w:rPr>
              <w:b/>
            </w:rPr>
          </w:pPr>
          <w:r w:rsidRPr="005328CA">
            <w:rPr>
              <w:b/>
            </w:rPr>
            <w:t xml:space="preserve">Příloha č. </w:t>
          </w:r>
          <w:r>
            <w:rPr>
              <w:b/>
            </w:rPr>
            <w:t>8</w:t>
          </w:r>
        </w:p>
        <w:p w14:paraId="3C8FFE62" w14:textId="77777777" w:rsidR="00AE3792" w:rsidRPr="003462EB" w:rsidRDefault="00000000" w:rsidP="009626C4">
          <w:pPr>
            <w:pStyle w:val="Zpatvlevo"/>
          </w:pPr>
          <w:fldSimple w:instr=" STYLEREF  _Název_akce  \* MERGEFORMAT ">
            <w:r w:rsidR="00AE3792" w:rsidRPr="000B0C01">
              <w:rPr>
                <w:b/>
                <w:bCs/>
                <w:noProof/>
              </w:rPr>
              <w:t>„Název akce“</w:t>
            </w:r>
            <w:r w:rsidR="00AE3792">
              <w:rPr>
                <w:noProof/>
              </w:rPr>
              <w:t xml:space="preserve"> – přepíše se do zápatí</w:t>
            </w:r>
          </w:fldSimple>
        </w:p>
        <w:p w14:paraId="7B1EBF07" w14:textId="77777777" w:rsidR="00AE3792" w:rsidRPr="003462EB" w:rsidRDefault="00AE3792" w:rsidP="00402B45">
          <w:pPr>
            <w:pStyle w:val="Zpatvlevo"/>
          </w:pPr>
          <w:r>
            <w:t xml:space="preserve">Smlouva o dílo na zhotovení </w:t>
          </w:r>
          <w:proofErr w:type="spellStart"/>
          <w:r>
            <w:t>Dokumentace+AD</w:t>
          </w:r>
          <w:proofErr w:type="spellEnd"/>
        </w:p>
      </w:tc>
    </w:tr>
  </w:tbl>
  <w:p w14:paraId="643E439D" w14:textId="77777777" w:rsidR="00AE3792" w:rsidRPr="00402B45" w:rsidRDefault="00AE379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E3792" w:rsidRPr="009E09BE" w14:paraId="4C57BCEC" w14:textId="77777777" w:rsidTr="00286AD1">
      <w:trPr>
        <w:jc w:val="right"/>
      </w:trPr>
      <w:tc>
        <w:tcPr>
          <w:tcW w:w="0" w:type="auto"/>
          <w:tcMar>
            <w:left w:w="0" w:type="dxa"/>
            <w:right w:w="0" w:type="dxa"/>
          </w:tcMar>
          <w:vAlign w:val="bottom"/>
        </w:tcPr>
        <w:p w14:paraId="0B404D09" w14:textId="77777777" w:rsidR="00AE3792" w:rsidRPr="005328CA" w:rsidRDefault="00AE3792" w:rsidP="009626C4">
          <w:pPr>
            <w:pStyle w:val="Zpatvpravo"/>
            <w:rPr>
              <w:b/>
            </w:rPr>
          </w:pPr>
          <w:r w:rsidRPr="005328CA">
            <w:rPr>
              <w:b/>
            </w:rPr>
            <w:t xml:space="preserve">Příloha č. </w:t>
          </w:r>
          <w:r>
            <w:rPr>
              <w:b/>
            </w:rPr>
            <w:t>8</w:t>
          </w:r>
          <w:r w:rsidRPr="005328CA">
            <w:rPr>
              <w:b/>
            </w:rPr>
            <w:t xml:space="preserve">   </w:t>
          </w:r>
        </w:p>
        <w:p w14:paraId="3CD81050" w14:textId="5E7F410B" w:rsidR="00AE3792" w:rsidRDefault="00AE3792" w:rsidP="009626C4">
          <w:pPr>
            <w:pStyle w:val="Zpatvpravo"/>
          </w:pPr>
          <w:r>
            <w:t xml:space="preserve"> </w:t>
          </w:r>
          <w:fldSimple w:instr=" STYLEREF  _Název_akce  \* MERGEFORMAT ">
            <w:r w:rsidR="007E3F9A" w:rsidRPr="007E3F9A">
              <w:rPr>
                <w:b/>
                <w:bCs/>
                <w:noProof/>
              </w:rPr>
              <w:t xml:space="preserve">„Prostá elektrizace </w:t>
            </w:r>
            <w:r w:rsidR="007E3F9A">
              <w:rPr>
                <w:noProof/>
              </w:rPr>
              <w:t>trati České Budějovice - Volary“</w:t>
            </w:r>
          </w:fldSimple>
        </w:p>
        <w:p w14:paraId="47F68FD3" w14:textId="5BACF892" w:rsidR="00AE3792" w:rsidRPr="003462EB" w:rsidRDefault="00AE3792" w:rsidP="009626C4">
          <w:pPr>
            <w:pStyle w:val="Zpatvpravo"/>
            <w:rPr>
              <w:rStyle w:val="slostrnky"/>
              <w:b w:val="0"/>
              <w:color w:val="auto"/>
              <w:sz w:val="12"/>
            </w:rPr>
          </w:pPr>
          <w:r>
            <w:t>Smlouva o dílo na zhotovení Dokumentace</w:t>
          </w:r>
        </w:p>
      </w:tc>
      <w:tc>
        <w:tcPr>
          <w:tcW w:w="907" w:type="dxa"/>
          <w:vAlign w:val="bottom"/>
        </w:tcPr>
        <w:p w14:paraId="58F8656C" w14:textId="3E09232F" w:rsidR="00AE3792" w:rsidRPr="009E09BE" w:rsidRDefault="00AE379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3F9A">
            <w:rPr>
              <w:rStyle w:val="slostrnky"/>
              <w:noProof/>
            </w:rPr>
            <w:t>1</w:t>
          </w:r>
          <w:r>
            <w:rPr>
              <w:rStyle w:val="slostrnky"/>
            </w:rPr>
            <w:fldChar w:fldCharType="end"/>
          </w:r>
        </w:p>
      </w:tc>
    </w:tr>
  </w:tbl>
  <w:p w14:paraId="5CF777A9" w14:textId="77777777" w:rsidR="00AE3792" w:rsidRPr="00B8518B" w:rsidRDefault="00AE379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E3792" w:rsidRPr="009E09BE" w14:paraId="25557E3E" w14:textId="77777777" w:rsidTr="009626C4">
      <w:tc>
        <w:tcPr>
          <w:tcW w:w="0" w:type="auto"/>
          <w:tcMar>
            <w:left w:w="0" w:type="dxa"/>
            <w:right w:w="0" w:type="dxa"/>
          </w:tcMar>
          <w:vAlign w:val="bottom"/>
        </w:tcPr>
        <w:p w14:paraId="0D1B1CC3" w14:textId="487BDDF6" w:rsidR="00AE3792" w:rsidRDefault="00000000" w:rsidP="009626C4">
          <w:pPr>
            <w:pStyle w:val="Zpatvpravo"/>
          </w:pPr>
          <w:fldSimple w:instr=" STYLEREF  _Název_akce  \* MERGEFORMAT ">
            <w:r w:rsidR="00345214" w:rsidRPr="00345214">
              <w:rPr>
                <w:b/>
                <w:bCs/>
                <w:noProof/>
              </w:rPr>
              <w:t>„Prostá elektrizace trati České Budějovice - Volary“</w:t>
            </w:r>
          </w:fldSimple>
        </w:p>
        <w:p w14:paraId="642B2161" w14:textId="76531DC7" w:rsidR="00AE3792" w:rsidRPr="003462EB" w:rsidRDefault="00AE3792" w:rsidP="009626C4">
          <w:pPr>
            <w:pStyle w:val="Zpatvpravo"/>
            <w:rPr>
              <w:rStyle w:val="slostrnky"/>
              <w:b w:val="0"/>
              <w:color w:val="auto"/>
              <w:sz w:val="12"/>
            </w:rPr>
          </w:pPr>
          <w:r>
            <w:t>Smlouva o dílo na zhotovení Dokumentace +DP</w:t>
          </w:r>
        </w:p>
      </w:tc>
      <w:tc>
        <w:tcPr>
          <w:tcW w:w="907" w:type="dxa"/>
          <w:vAlign w:val="bottom"/>
        </w:tcPr>
        <w:p w14:paraId="65AC7D72" w14:textId="197E9C89" w:rsidR="00AE3792" w:rsidRPr="009E09BE" w:rsidRDefault="00AE379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5214">
            <w:rPr>
              <w:rStyle w:val="slostrnky"/>
              <w:noProof/>
            </w:rPr>
            <w:t>10</w:t>
          </w:r>
          <w:r>
            <w:rPr>
              <w:rStyle w:val="slostrnky"/>
            </w:rPr>
            <w:fldChar w:fldCharType="end"/>
          </w:r>
        </w:p>
      </w:tc>
    </w:tr>
  </w:tbl>
  <w:p w14:paraId="5BD8E5B7" w14:textId="77777777" w:rsidR="00AE3792" w:rsidRPr="00B8518B" w:rsidRDefault="00AE379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E3792" w:rsidRPr="003462EB" w14:paraId="29962A30" w14:textId="77777777" w:rsidTr="009626C4">
      <w:tc>
        <w:tcPr>
          <w:tcW w:w="907" w:type="dxa"/>
          <w:tcMar>
            <w:left w:w="0" w:type="dxa"/>
            <w:right w:w="0" w:type="dxa"/>
          </w:tcMar>
          <w:vAlign w:val="bottom"/>
        </w:tcPr>
        <w:p w14:paraId="02511B0B" w14:textId="77777777" w:rsidR="00AE3792" w:rsidRPr="00B8518B" w:rsidRDefault="00AE379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AE3792" w:rsidRPr="005328CA" w:rsidRDefault="00AE3792" w:rsidP="009626C4">
          <w:pPr>
            <w:pStyle w:val="Zpatvlevo"/>
            <w:rPr>
              <w:b/>
            </w:rPr>
          </w:pPr>
          <w:r w:rsidRPr="005328CA">
            <w:rPr>
              <w:b/>
            </w:rPr>
            <w:t xml:space="preserve">Příloha č. </w:t>
          </w:r>
          <w:r>
            <w:rPr>
              <w:b/>
            </w:rPr>
            <w:t>9</w:t>
          </w:r>
        </w:p>
        <w:p w14:paraId="6861F90B" w14:textId="77777777" w:rsidR="00AE3792" w:rsidRPr="003462EB" w:rsidRDefault="00000000" w:rsidP="009626C4">
          <w:pPr>
            <w:pStyle w:val="Zpatvlevo"/>
          </w:pPr>
          <w:fldSimple w:instr=" STYLEREF  _Název_akce  \* MERGEFORMAT ">
            <w:r w:rsidR="00AE3792" w:rsidRPr="000B0C01">
              <w:rPr>
                <w:b/>
                <w:bCs/>
                <w:noProof/>
              </w:rPr>
              <w:t>„Název akce“</w:t>
            </w:r>
            <w:r w:rsidR="00AE3792">
              <w:rPr>
                <w:noProof/>
              </w:rPr>
              <w:t xml:space="preserve"> – přepíše se do zápatí</w:t>
            </w:r>
          </w:fldSimple>
        </w:p>
        <w:p w14:paraId="119C05C6" w14:textId="77777777" w:rsidR="00AE3792" w:rsidRPr="003462EB" w:rsidRDefault="00AE3792" w:rsidP="00402B45">
          <w:pPr>
            <w:pStyle w:val="Zpatvlevo"/>
          </w:pPr>
          <w:r>
            <w:t xml:space="preserve">Smlouva o dílo na zhotovení </w:t>
          </w:r>
          <w:proofErr w:type="spellStart"/>
          <w:r>
            <w:t>Dokumentace+AD</w:t>
          </w:r>
          <w:proofErr w:type="spellEnd"/>
        </w:p>
      </w:tc>
    </w:tr>
  </w:tbl>
  <w:p w14:paraId="00DD4231" w14:textId="77777777" w:rsidR="00AE3792" w:rsidRPr="00402B45" w:rsidRDefault="00AE379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E3792" w:rsidRPr="009E09BE" w14:paraId="1AB91C59" w14:textId="77777777" w:rsidTr="00286AD1">
      <w:trPr>
        <w:jc w:val="right"/>
      </w:trPr>
      <w:tc>
        <w:tcPr>
          <w:tcW w:w="0" w:type="auto"/>
          <w:tcMar>
            <w:left w:w="0" w:type="dxa"/>
            <w:right w:w="0" w:type="dxa"/>
          </w:tcMar>
          <w:vAlign w:val="bottom"/>
        </w:tcPr>
        <w:p w14:paraId="2FE76CCE" w14:textId="77777777" w:rsidR="00AE3792" w:rsidRPr="005328CA" w:rsidRDefault="00AE3792" w:rsidP="009626C4">
          <w:pPr>
            <w:pStyle w:val="Zpatvpravo"/>
            <w:rPr>
              <w:b/>
            </w:rPr>
          </w:pPr>
          <w:r w:rsidRPr="005328CA">
            <w:rPr>
              <w:b/>
            </w:rPr>
            <w:t xml:space="preserve">Příloha č. </w:t>
          </w:r>
          <w:r>
            <w:rPr>
              <w:b/>
            </w:rPr>
            <w:t>9</w:t>
          </w:r>
          <w:r w:rsidRPr="005328CA">
            <w:rPr>
              <w:b/>
            </w:rPr>
            <w:t xml:space="preserve">   </w:t>
          </w:r>
        </w:p>
        <w:p w14:paraId="5C45E371" w14:textId="5E4682D4" w:rsidR="00AE3792" w:rsidRDefault="00AE3792" w:rsidP="009626C4">
          <w:pPr>
            <w:pStyle w:val="Zpatvpravo"/>
          </w:pPr>
          <w:r>
            <w:t xml:space="preserve"> </w:t>
          </w:r>
          <w:fldSimple w:instr=" STYLEREF  _Název_akce  \* MERGEFORMAT ">
            <w:r w:rsidR="007E3F9A" w:rsidRPr="007E3F9A">
              <w:rPr>
                <w:b/>
                <w:bCs/>
                <w:noProof/>
              </w:rPr>
              <w:t xml:space="preserve">„Prostá elektrizace </w:t>
            </w:r>
            <w:r w:rsidR="007E3F9A">
              <w:rPr>
                <w:noProof/>
              </w:rPr>
              <w:t>trati České Budějovice - Volary“</w:t>
            </w:r>
          </w:fldSimple>
        </w:p>
        <w:p w14:paraId="00334045" w14:textId="19F445FE" w:rsidR="00AE3792" w:rsidRPr="003462EB" w:rsidRDefault="00AE3792" w:rsidP="009626C4">
          <w:pPr>
            <w:pStyle w:val="Zpatvpravo"/>
            <w:rPr>
              <w:rStyle w:val="slostrnky"/>
              <w:b w:val="0"/>
              <w:color w:val="auto"/>
              <w:sz w:val="12"/>
            </w:rPr>
          </w:pPr>
          <w:r>
            <w:t>Smlouva o dílo na zhotovení Dokumentace</w:t>
          </w:r>
        </w:p>
      </w:tc>
      <w:tc>
        <w:tcPr>
          <w:tcW w:w="907" w:type="dxa"/>
          <w:vAlign w:val="bottom"/>
        </w:tcPr>
        <w:p w14:paraId="49353EDA" w14:textId="2C0D5125" w:rsidR="00AE3792" w:rsidRPr="009E09BE" w:rsidRDefault="00AE379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3F9A">
            <w:rPr>
              <w:rStyle w:val="slostrnky"/>
              <w:noProof/>
            </w:rPr>
            <w:t>1</w:t>
          </w:r>
          <w:r>
            <w:rPr>
              <w:rStyle w:val="slostrnky"/>
            </w:rPr>
            <w:fldChar w:fldCharType="end"/>
          </w:r>
        </w:p>
      </w:tc>
    </w:tr>
  </w:tbl>
  <w:p w14:paraId="4A813A74" w14:textId="77777777" w:rsidR="00AE3792" w:rsidRPr="00B8518B" w:rsidRDefault="00AE379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E3792" w:rsidRPr="003462EB" w14:paraId="7B2AEB12" w14:textId="77777777" w:rsidTr="009626C4">
      <w:tc>
        <w:tcPr>
          <w:tcW w:w="907" w:type="dxa"/>
          <w:tcMar>
            <w:left w:w="0" w:type="dxa"/>
            <w:right w:w="0" w:type="dxa"/>
          </w:tcMar>
          <w:vAlign w:val="bottom"/>
        </w:tcPr>
        <w:p w14:paraId="14CBAE93" w14:textId="7F7EDA64" w:rsidR="00AE3792" w:rsidRPr="00B8518B" w:rsidRDefault="00AE379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4F4FDD7" w14:textId="5AFC742C" w:rsidR="00AE3792" w:rsidRPr="005328CA" w:rsidRDefault="00AE3792" w:rsidP="009626C4">
          <w:pPr>
            <w:pStyle w:val="Zpatvlevo"/>
            <w:rPr>
              <w:b/>
            </w:rPr>
          </w:pPr>
          <w:r w:rsidRPr="005328CA">
            <w:rPr>
              <w:b/>
            </w:rPr>
            <w:t xml:space="preserve">Příloha č. </w:t>
          </w:r>
          <w:r>
            <w:rPr>
              <w:b/>
            </w:rPr>
            <w:t>11</w:t>
          </w:r>
        </w:p>
        <w:p w14:paraId="25BB030A" w14:textId="01F17829" w:rsidR="00AE3792" w:rsidRPr="003462EB" w:rsidRDefault="00000000" w:rsidP="009626C4">
          <w:pPr>
            <w:pStyle w:val="Zpatvlevo"/>
          </w:pPr>
          <w:fldSimple w:instr=" STYLEREF  _Název_akce  \* MERGEFORMAT ">
            <w:r w:rsidR="00AE3792" w:rsidRPr="002D2FB4">
              <w:rPr>
                <w:b/>
                <w:bCs/>
                <w:noProof/>
              </w:rPr>
              <w:t xml:space="preserve">„Prostá elektrizace </w:t>
            </w:r>
            <w:r w:rsidR="00AE3792">
              <w:rPr>
                <w:noProof/>
              </w:rPr>
              <w:t>trati České Budějovice - Volary“</w:t>
            </w:r>
          </w:fldSimple>
        </w:p>
        <w:p w14:paraId="1270599F" w14:textId="2201A988" w:rsidR="00AE3792" w:rsidRPr="003462EB" w:rsidRDefault="00AE3792" w:rsidP="00402B45">
          <w:pPr>
            <w:pStyle w:val="Zpatvlevo"/>
          </w:pPr>
          <w:r>
            <w:t>Smlouva o dílo na zhotovení Dokumentace</w:t>
          </w:r>
        </w:p>
      </w:tc>
    </w:tr>
  </w:tbl>
  <w:p w14:paraId="3889083A" w14:textId="77777777" w:rsidR="00AE3792" w:rsidRPr="00402B45" w:rsidRDefault="00AE3792">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E3792" w:rsidRPr="009E09BE" w14:paraId="26A93055" w14:textId="77777777" w:rsidTr="00286AD1">
      <w:trPr>
        <w:jc w:val="right"/>
      </w:trPr>
      <w:tc>
        <w:tcPr>
          <w:tcW w:w="0" w:type="auto"/>
          <w:tcMar>
            <w:left w:w="0" w:type="dxa"/>
            <w:right w:w="0" w:type="dxa"/>
          </w:tcMar>
          <w:vAlign w:val="bottom"/>
        </w:tcPr>
        <w:p w14:paraId="296038F1" w14:textId="77777777" w:rsidR="00AE3792" w:rsidRPr="005328CA" w:rsidRDefault="00AE3792" w:rsidP="009626C4">
          <w:pPr>
            <w:pStyle w:val="Zpatvpravo"/>
            <w:rPr>
              <w:b/>
            </w:rPr>
          </w:pPr>
          <w:r w:rsidRPr="005328CA">
            <w:rPr>
              <w:b/>
            </w:rPr>
            <w:t>Příloha č.</w:t>
          </w:r>
          <w:r>
            <w:rPr>
              <w:b/>
            </w:rPr>
            <w:t xml:space="preserve"> 10</w:t>
          </w:r>
          <w:r w:rsidRPr="005328CA">
            <w:rPr>
              <w:b/>
            </w:rPr>
            <w:t xml:space="preserve">   </w:t>
          </w:r>
        </w:p>
        <w:p w14:paraId="6B753AB5" w14:textId="333675FF" w:rsidR="00AE3792" w:rsidRDefault="00AE3792" w:rsidP="009626C4">
          <w:pPr>
            <w:pStyle w:val="Zpatvpravo"/>
          </w:pPr>
          <w:r>
            <w:t xml:space="preserve"> </w:t>
          </w:r>
          <w:fldSimple w:instr=" STYLEREF  _Název_akce  \* MERGEFORMAT ">
            <w:r w:rsidR="007E3F9A" w:rsidRPr="007E3F9A">
              <w:rPr>
                <w:b/>
                <w:bCs/>
                <w:noProof/>
              </w:rPr>
              <w:t xml:space="preserve">„Prostá elektrizace </w:t>
            </w:r>
            <w:r w:rsidR="007E3F9A">
              <w:rPr>
                <w:noProof/>
              </w:rPr>
              <w:t>trati České Budějovice - Volary“</w:t>
            </w:r>
          </w:fldSimple>
        </w:p>
        <w:p w14:paraId="0B5A24B3" w14:textId="157CC9E1" w:rsidR="00AE3792" w:rsidRPr="003462EB" w:rsidRDefault="00AE3792" w:rsidP="0007452F">
          <w:pPr>
            <w:pStyle w:val="Zpatvpravo"/>
            <w:rPr>
              <w:rStyle w:val="slostrnky"/>
              <w:b w:val="0"/>
              <w:color w:val="auto"/>
              <w:sz w:val="12"/>
            </w:rPr>
          </w:pPr>
          <w:r>
            <w:t>Smlouva o dílo na zhotovení Dokumentace</w:t>
          </w:r>
        </w:p>
      </w:tc>
      <w:tc>
        <w:tcPr>
          <w:tcW w:w="907" w:type="dxa"/>
          <w:vAlign w:val="bottom"/>
        </w:tcPr>
        <w:p w14:paraId="1C3E8CB8" w14:textId="42D06DCA" w:rsidR="00AE3792" w:rsidRPr="009E09BE" w:rsidRDefault="00AE379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3F9A">
            <w:rPr>
              <w:rStyle w:val="slostrnky"/>
              <w:noProof/>
            </w:rPr>
            <w:t>1</w:t>
          </w:r>
          <w:r>
            <w:rPr>
              <w:rStyle w:val="slostrnky"/>
            </w:rPr>
            <w:fldChar w:fldCharType="end"/>
          </w:r>
        </w:p>
      </w:tc>
    </w:tr>
  </w:tbl>
  <w:p w14:paraId="43AFFD47" w14:textId="77777777" w:rsidR="00AE3792" w:rsidRPr="00B8518B" w:rsidRDefault="00AE379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9F1FB" w14:textId="77777777" w:rsidR="00AE3792" w:rsidRPr="00B8518B" w:rsidRDefault="00AE3792" w:rsidP="00460660">
    <w:pPr>
      <w:pStyle w:val="Zpat"/>
      <w:rPr>
        <w:sz w:val="2"/>
        <w:szCs w:val="2"/>
      </w:rPr>
    </w:pPr>
  </w:p>
  <w:p w14:paraId="2FD1BF7F" w14:textId="77777777" w:rsidR="00AE3792" w:rsidRPr="00B3350F" w:rsidRDefault="00AE3792"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AE3792" w:rsidRPr="00B3350F" w:rsidRDefault="00AE3792" w:rsidP="007C7C99">
    <w:pPr>
      <w:spacing w:after="0"/>
      <w:rPr>
        <w:i/>
        <w:sz w:val="4"/>
        <w:szCs w:val="4"/>
      </w:rPr>
    </w:pPr>
    <w:r w:rsidRPr="00BC322B">
      <w:rPr>
        <w:i/>
      </w:rPr>
      <w:t xml:space="preserve">  </w:t>
    </w:r>
  </w:p>
  <w:p w14:paraId="5277ADF4" w14:textId="77777777" w:rsidR="00AE3792" w:rsidRPr="00EF529C" w:rsidRDefault="00AE3792" w:rsidP="00F9740F">
    <w:pPr>
      <w:pStyle w:val="Zpat"/>
      <w:rPr>
        <w:rFonts w:cs="Calibri"/>
        <w:sz w:val="2"/>
        <w:szCs w:val="2"/>
      </w:rPr>
    </w:pPr>
  </w:p>
  <w:p w14:paraId="54595310" w14:textId="77777777" w:rsidR="00AE3792" w:rsidRPr="00460660" w:rsidRDefault="00AE379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E3792" w:rsidRPr="003462EB" w14:paraId="2BDDA18E" w14:textId="77777777" w:rsidTr="009626C4">
      <w:tc>
        <w:tcPr>
          <w:tcW w:w="907" w:type="dxa"/>
          <w:tcMar>
            <w:left w:w="0" w:type="dxa"/>
            <w:right w:w="0" w:type="dxa"/>
          </w:tcMar>
          <w:vAlign w:val="bottom"/>
        </w:tcPr>
        <w:p w14:paraId="4192ABE5" w14:textId="4A4B6817" w:rsidR="00AE3792" w:rsidRPr="00B8518B" w:rsidRDefault="00AE379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D939B2" w14:textId="77777777" w:rsidR="00AE3792" w:rsidRPr="005328CA" w:rsidRDefault="00AE3792" w:rsidP="009626C4">
          <w:pPr>
            <w:pStyle w:val="Zpatvlevo"/>
            <w:rPr>
              <w:b/>
            </w:rPr>
          </w:pPr>
          <w:r w:rsidRPr="005328CA">
            <w:rPr>
              <w:b/>
            </w:rPr>
            <w:t>Příloha č. 1</w:t>
          </w:r>
        </w:p>
        <w:p w14:paraId="528742C5" w14:textId="750DCAC8" w:rsidR="00AE3792" w:rsidRPr="003462EB" w:rsidRDefault="00000000" w:rsidP="009626C4">
          <w:pPr>
            <w:pStyle w:val="Zpatvlevo"/>
          </w:pPr>
          <w:fldSimple w:instr=" STYLEREF  _Název_akce  \* MERGEFORMAT ">
            <w:r w:rsidR="00AE3792" w:rsidRPr="00D943D0">
              <w:rPr>
                <w:b/>
                <w:bCs/>
                <w:noProof/>
              </w:rPr>
              <w:t xml:space="preserve">„Prostá elektrizace </w:t>
            </w:r>
            <w:r w:rsidR="00AE3792">
              <w:rPr>
                <w:noProof/>
              </w:rPr>
              <w:t>trati České Budějovice - Volary“</w:t>
            </w:r>
          </w:fldSimple>
        </w:p>
        <w:p w14:paraId="2A1968FE" w14:textId="77777777" w:rsidR="00AE3792" w:rsidRPr="003462EB" w:rsidRDefault="00AE3792" w:rsidP="00402B45">
          <w:pPr>
            <w:pStyle w:val="Zpatvlevo"/>
          </w:pPr>
          <w:r>
            <w:t xml:space="preserve">Smlouva o dílo na zhotovení </w:t>
          </w:r>
          <w:proofErr w:type="spellStart"/>
          <w:r>
            <w:t>Dokumentace+AD</w:t>
          </w:r>
          <w:proofErr w:type="spellEnd"/>
        </w:p>
      </w:tc>
    </w:tr>
  </w:tbl>
  <w:p w14:paraId="708B90C9" w14:textId="77777777" w:rsidR="00AE3792" w:rsidRPr="00402B45" w:rsidRDefault="00AE379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E3792" w:rsidRPr="009E09BE" w14:paraId="441154A6" w14:textId="77777777" w:rsidTr="009626C4">
      <w:tc>
        <w:tcPr>
          <w:tcW w:w="0" w:type="auto"/>
          <w:tcMar>
            <w:left w:w="0" w:type="dxa"/>
            <w:right w:w="0" w:type="dxa"/>
          </w:tcMar>
          <w:vAlign w:val="bottom"/>
        </w:tcPr>
        <w:p w14:paraId="35AE215B" w14:textId="77777777" w:rsidR="00AE3792" w:rsidRPr="005328CA" w:rsidRDefault="00AE3792" w:rsidP="009626C4">
          <w:pPr>
            <w:pStyle w:val="Zpatvpravo"/>
            <w:rPr>
              <w:b/>
            </w:rPr>
          </w:pPr>
          <w:r w:rsidRPr="005328CA">
            <w:rPr>
              <w:b/>
            </w:rPr>
            <w:t xml:space="preserve">Příloha č. 1   </w:t>
          </w:r>
        </w:p>
        <w:p w14:paraId="744276D3" w14:textId="746146E9" w:rsidR="00AE3792" w:rsidRDefault="00AE3792" w:rsidP="009626C4">
          <w:pPr>
            <w:pStyle w:val="Zpatvpravo"/>
          </w:pPr>
          <w:r>
            <w:t xml:space="preserve"> </w:t>
          </w:r>
          <w:fldSimple w:instr=" STYLEREF  _Název_akce  \* MERGEFORMAT ">
            <w:r w:rsidR="00345214" w:rsidRPr="00345214">
              <w:rPr>
                <w:b/>
                <w:bCs/>
                <w:noProof/>
              </w:rPr>
              <w:t xml:space="preserve">„Prostá elektrizace </w:t>
            </w:r>
            <w:r w:rsidR="00345214">
              <w:rPr>
                <w:noProof/>
              </w:rPr>
              <w:t>trati České Budějovice - Volary“</w:t>
            </w:r>
          </w:fldSimple>
        </w:p>
        <w:p w14:paraId="34D56388" w14:textId="63E0EB2B" w:rsidR="00AE3792" w:rsidRPr="003462EB" w:rsidRDefault="00AE3792" w:rsidP="009626C4">
          <w:pPr>
            <w:pStyle w:val="Zpatvpravo"/>
            <w:rPr>
              <w:rStyle w:val="slostrnky"/>
              <w:b w:val="0"/>
              <w:color w:val="auto"/>
              <w:sz w:val="12"/>
            </w:rPr>
          </w:pPr>
          <w:r>
            <w:t>Smlouva o dílo na zhotovení Dokumentace</w:t>
          </w:r>
        </w:p>
      </w:tc>
      <w:tc>
        <w:tcPr>
          <w:tcW w:w="907" w:type="dxa"/>
          <w:vAlign w:val="bottom"/>
        </w:tcPr>
        <w:p w14:paraId="79581B04" w14:textId="048D20EE" w:rsidR="00AE3792" w:rsidRPr="009E09BE" w:rsidRDefault="00AE379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5214">
            <w:rPr>
              <w:rStyle w:val="slostrnky"/>
              <w:noProof/>
            </w:rPr>
            <w:t>1</w:t>
          </w:r>
          <w:r>
            <w:rPr>
              <w:rStyle w:val="slostrnky"/>
            </w:rPr>
            <w:fldChar w:fldCharType="end"/>
          </w:r>
        </w:p>
      </w:tc>
    </w:tr>
  </w:tbl>
  <w:p w14:paraId="67E9493B" w14:textId="77777777" w:rsidR="00AE3792" w:rsidRPr="00B8518B" w:rsidRDefault="00AE379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E3792" w:rsidRPr="003462EB" w14:paraId="0055C025" w14:textId="77777777" w:rsidTr="009626C4">
      <w:tc>
        <w:tcPr>
          <w:tcW w:w="907" w:type="dxa"/>
          <w:tcMar>
            <w:left w:w="0" w:type="dxa"/>
            <w:right w:w="0" w:type="dxa"/>
          </w:tcMar>
          <w:vAlign w:val="bottom"/>
        </w:tcPr>
        <w:p w14:paraId="71E05076" w14:textId="77777777" w:rsidR="00AE3792" w:rsidRPr="00B8518B" w:rsidRDefault="00AE379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AE3792" w:rsidRPr="005328CA" w:rsidRDefault="00AE3792" w:rsidP="009626C4">
          <w:pPr>
            <w:pStyle w:val="Zpatvlevo"/>
            <w:rPr>
              <w:b/>
            </w:rPr>
          </w:pPr>
          <w:r w:rsidRPr="005328CA">
            <w:rPr>
              <w:b/>
            </w:rPr>
            <w:t xml:space="preserve">Příloha č. </w:t>
          </w:r>
          <w:r>
            <w:rPr>
              <w:b/>
            </w:rPr>
            <w:t>2</w:t>
          </w:r>
        </w:p>
        <w:p w14:paraId="32E5DAC2" w14:textId="77777777" w:rsidR="00AE3792" w:rsidRPr="003462EB" w:rsidRDefault="00000000" w:rsidP="009626C4">
          <w:pPr>
            <w:pStyle w:val="Zpatvlevo"/>
          </w:pPr>
          <w:fldSimple w:instr=" STYLEREF  _Název_akce  \* MERGEFORMAT ">
            <w:r w:rsidR="00AE3792" w:rsidRPr="000B0C01">
              <w:rPr>
                <w:b/>
                <w:bCs/>
                <w:noProof/>
              </w:rPr>
              <w:t>„Název akce“</w:t>
            </w:r>
            <w:r w:rsidR="00AE3792">
              <w:rPr>
                <w:noProof/>
              </w:rPr>
              <w:t xml:space="preserve"> – přepíše se do zápatí</w:t>
            </w:r>
          </w:fldSimple>
        </w:p>
        <w:p w14:paraId="37061B65" w14:textId="77777777" w:rsidR="00AE3792" w:rsidRPr="003462EB" w:rsidRDefault="00AE3792" w:rsidP="0007452F">
          <w:pPr>
            <w:pStyle w:val="Zpatvlevo"/>
          </w:pPr>
          <w:r>
            <w:t xml:space="preserve">Smlouva o dílo na zhotovení </w:t>
          </w:r>
          <w:proofErr w:type="spellStart"/>
          <w:r>
            <w:t>Dokumentace+AD</w:t>
          </w:r>
          <w:proofErr w:type="spellEnd"/>
        </w:p>
      </w:tc>
    </w:tr>
  </w:tbl>
  <w:p w14:paraId="74B905BC" w14:textId="77777777" w:rsidR="00AE3792" w:rsidRPr="00402B45" w:rsidRDefault="00AE379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E3792" w:rsidRPr="009E09BE" w14:paraId="5808D9AB" w14:textId="77777777" w:rsidTr="009626C4">
      <w:tc>
        <w:tcPr>
          <w:tcW w:w="0" w:type="auto"/>
          <w:tcMar>
            <w:left w:w="0" w:type="dxa"/>
            <w:right w:w="0" w:type="dxa"/>
          </w:tcMar>
          <w:vAlign w:val="bottom"/>
        </w:tcPr>
        <w:p w14:paraId="0AA4E4E7" w14:textId="77777777" w:rsidR="00AE3792" w:rsidRPr="005328CA" w:rsidRDefault="00AE3792" w:rsidP="009626C4">
          <w:pPr>
            <w:pStyle w:val="Zpatvpravo"/>
            <w:rPr>
              <w:b/>
            </w:rPr>
          </w:pPr>
          <w:r w:rsidRPr="005328CA">
            <w:rPr>
              <w:b/>
            </w:rPr>
            <w:t xml:space="preserve">Příloha č. </w:t>
          </w:r>
          <w:r>
            <w:rPr>
              <w:b/>
            </w:rPr>
            <w:t>2</w:t>
          </w:r>
          <w:r w:rsidRPr="005328CA">
            <w:rPr>
              <w:b/>
            </w:rPr>
            <w:t xml:space="preserve">   </w:t>
          </w:r>
        </w:p>
        <w:p w14:paraId="72EE17C1" w14:textId="4B526521" w:rsidR="00AE3792" w:rsidRDefault="00AE3792" w:rsidP="009626C4">
          <w:pPr>
            <w:pStyle w:val="Zpatvpravo"/>
          </w:pPr>
          <w:r>
            <w:t xml:space="preserve"> </w:t>
          </w:r>
          <w:fldSimple w:instr=" STYLEREF  _Název_akce  \* MERGEFORMAT ">
            <w:r w:rsidR="00345214" w:rsidRPr="00345214">
              <w:rPr>
                <w:b/>
                <w:bCs/>
                <w:noProof/>
              </w:rPr>
              <w:t xml:space="preserve">„Prostá elektrizace </w:t>
            </w:r>
            <w:r w:rsidR="00345214">
              <w:rPr>
                <w:noProof/>
              </w:rPr>
              <w:t>trati České Budějovice - Volary“</w:t>
            </w:r>
          </w:fldSimple>
        </w:p>
        <w:p w14:paraId="33123CE7" w14:textId="1C1C625C" w:rsidR="00AE3792" w:rsidRPr="003462EB" w:rsidRDefault="00AE3792" w:rsidP="009626C4">
          <w:pPr>
            <w:pStyle w:val="Zpatvpravo"/>
            <w:rPr>
              <w:rStyle w:val="slostrnky"/>
              <w:b w:val="0"/>
              <w:color w:val="auto"/>
              <w:sz w:val="12"/>
            </w:rPr>
          </w:pPr>
          <w:r>
            <w:t>Smlouva o dílo na zhotovení Dokumentace</w:t>
          </w:r>
        </w:p>
      </w:tc>
      <w:tc>
        <w:tcPr>
          <w:tcW w:w="907" w:type="dxa"/>
          <w:vAlign w:val="bottom"/>
        </w:tcPr>
        <w:p w14:paraId="5DB73213" w14:textId="67FF0313" w:rsidR="00AE3792" w:rsidRPr="009E09BE" w:rsidRDefault="00AE379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5214">
            <w:rPr>
              <w:rStyle w:val="slostrnky"/>
              <w:noProof/>
            </w:rPr>
            <w:t>1</w:t>
          </w:r>
          <w:r>
            <w:rPr>
              <w:rStyle w:val="slostrnky"/>
            </w:rPr>
            <w:fldChar w:fldCharType="end"/>
          </w:r>
        </w:p>
      </w:tc>
    </w:tr>
  </w:tbl>
  <w:p w14:paraId="66935BFF" w14:textId="77777777" w:rsidR="00AE3792" w:rsidRPr="00B8518B" w:rsidRDefault="00AE379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E3792" w:rsidRPr="003462EB" w14:paraId="07F92DF6" w14:textId="77777777" w:rsidTr="009626C4">
      <w:tc>
        <w:tcPr>
          <w:tcW w:w="907" w:type="dxa"/>
          <w:tcMar>
            <w:left w:w="0" w:type="dxa"/>
            <w:right w:w="0" w:type="dxa"/>
          </w:tcMar>
          <w:vAlign w:val="bottom"/>
        </w:tcPr>
        <w:p w14:paraId="0E6F21BE" w14:textId="77777777" w:rsidR="00AE3792" w:rsidRPr="00B8518B" w:rsidRDefault="00AE379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AE3792" w:rsidRPr="005328CA" w:rsidRDefault="00AE3792" w:rsidP="009626C4">
          <w:pPr>
            <w:pStyle w:val="Zpatvlevo"/>
            <w:rPr>
              <w:b/>
            </w:rPr>
          </w:pPr>
          <w:r w:rsidRPr="005328CA">
            <w:rPr>
              <w:b/>
            </w:rPr>
            <w:t xml:space="preserve">Příloha č. </w:t>
          </w:r>
          <w:r>
            <w:rPr>
              <w:b/>
            </w:rPr>
            <w:t>3</w:t>
          </w:r>
        </w:p>
        <w:p w14:paraId="16463926" w14:textId="77777777" w:rsidR="00AE3792" w:rsidRPr="003462EB" w:rsidRDefault="00000000" w:rsidP="009626C4">
          <w:pPr>
            <w:pStyle w:val="Zpatvlevo"/>
          </w:pPr>
          <w:fldSimple w:instr=" STYLEREF  _Název_akce  \* MERGEFORMAT ">
            <w:r w:rsidR="00AE3792" w:rsidRPr="000B0C01">
              <w:rPr>
                <w:b/>
                <w:bCs/>
                <w:noProof/>
              </w:rPr>
              <w:t>„Název akce“</w:t>
            </w:r>
            <w:r w:rsidR="00AE3792">
              <w:rPr>
                <w:noProof/>
              </w:rPr>
              <w:t xml:space="preserve"> – přepíše se do zápatí</w:t>
            </w:r>
          </w:fldSimple>
        </w:p>
        <w:p w14:paraId="1F0B1A35" w14:textId="77777777" w:rsidR="00AE3792" w:rsidRPr="003462EB" w:rsidRDefault="00AE3792" w:rsidP="00402B45">
          <w:pPr>
            <w:pStyle w:val="Zpatvlevo"/>
          </w:pPr>
          <w:r>
            <w:t xml:space="preserve">Smlouva o dílo na zhotovení </w:t>
          </w:r>
          <w:proofErr w:type="spellStart"/>
          <w:r>
            <w:t>Dokumentace+AD</w:t>
          </w:r>
          <w:proofErr w:type="spellEnd"/>
        </w:p>
      </w:tc>
    </w:tr>
  </w:tbl>
  <w:p w14:paraId="7D64ED83" w14:textId="77777777" w:rsidR="00AE3792" w:rsidRPr="00402B45" w:rsidRDefault="00AE379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E3792" w:rsidRPr="009E09BE" w14:paraId="1B7EFD47" w14:textId="77777777" w:rsidTr="009626C4">
      <w:tc>
        <w:tcPr>
          <w:tcW w:w="0" w:type="auto"/>
          <w:tcMar>
            <w:left w:w="0" w:type="dxa"/>
            <w:right w:w="0" w:type="dxa"/>
          </w:tcMar>
          <w:vAlign w:val="bottom"/>
        </w:tcPr>
        <w:p w14:paraId="1656E430" w14:textId="77777777" w:rsidR="00AE3792" w:rsidRPr="005328CA" w:rsidRDefault="00AE3792" w:rsidP="009626C4">
          <w:pPr>
            <w:pStyle w:val="Zpatvpravo"/>
            <w:rPr>
              <w:b/>
            </w:rPr>
          </w:pPr>
          <w:r w:rsidRPr="005328CA">
            <w:rPr>
              <w:b/>
            </w:rPr>
            <w:t xml:space="preserve">Příloha č. </w:t>
          </w:r>
          <w:r>
            <w:rPr>
              <w:b/>
            </w:rPr>
            <w:t>3</w:t>
          </w:r>
          <w:r w:rsidRPr="005328CA">
            <w:rPr>
              <w:b/>
            </w:rPr>
            <w:t xml:space="preserve">   </w:t>
          </w:r>
        </w:p>
        <w:p w14:paraId="1E7CC6A1" w14:textId="6F825B21" w:rsidR="00AE3792" w:rsidRDefault="00AE3792" w:rsidP="009626C4">
          <w:pPr>
            <w:pStyle w:val="Zpatvpravo"/>
          </w:pPr>
          <w:r>
            <w:t xml:space="preserve"> </w:t>
          </w:r>
          <w:fldSimple w:instr=" STYLEREF  _Název_akce  \* MERGEFORMAT ">
            <w:r w:rsidR="00345214" w:rsidRPr="00345214">
              <w:rPr>
                <w:b/>
                <w:bCs/>
                <w:noProof/>
              </w:rPr>
              <w:t xml:space="preserve">„Prostá elektrizace </w:t>
            </w:r>
            <w:r w:rsidR="00345214">
              <w:rPr>
                <w:noProof/>
              </w:rPr>
              <w:t>trati České Budějovice - Volary“</w:t>
            </w:r>
          </w:fldSimple>
        </w:p>
        <w:p w14:paraId="33DCC304" w14:textId="16F75BC4" w:rsidR="00AE3792" w:rsidRPr="003462EB" w:rsidRDefault="00AE3792" w:rsidP="009626C4">
          <w:pPr>
            <w:pStyle w:val="Zpatvpravo"/>
            <w:rPr>
              <w:rStyle w:val="slostrnky"/>
              <w:b w:val="0"/>
              <w:color w:val="auto"/>
              <w:sz w:val="12"/>
            </w:rPr>
          </w:pPr>
          <w:r>
            <w:t>Smlouva o dílo na zhotovení Dokumentace</w:t>
          </w:r>
        </w:p>
      </w:tc>
      <w:tc>
        <w:tcPr>
          <w:tcW w:w="907" w:type="dxa"/>
          <w:vAlign w:val="bottom"/>
        </w:tcPr>
        <w:p w14:paraId="37323098" w14:textId="49866C8D" w:rsidR="00AE3792" w:rsidRPr="009E09BE" w:rsidRDefault="00AE379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5214">
            <w:rPr>
              <w:rStyle w:val="slostrnky"/>
              <w:noProof/>
            </w:rPr>
            <w:t>1</w:t>
          </w:r>
          <w:r>
            <w:rPr>
              <w:rStyle w:val="slostrnky"/>
            </w:rPr>
            <w:fldChar w:fldCharType="end"/>
          </w:r>
        </w:p>
      </w:tc>
    </w:tr>
  </w:tbl>
  <w:p w14:paraId="71C76043" w14:textId="77777777" w:rsidR="00AE3792" w:rsidRPr="00B8518B" w:rsidRDefault="00AE379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E145E" w14:textId="77777777" w:rsidR="00C4651C" w:rsidRDefault="00C4651C" w:rsidP="00962258">
      <w:pPr>
        <w:spacing w:after="0" w:line="240" w:lineRule="auto"/>
      </w:pPr>
      <w:r>
        <w:separator/>
      </w:r>
    </w:p>
  </w:footnote>
  <w:footnote w:type="continuationSeparator" w:id="0">
    <w:p w14:paraId="27375323" w14:textId="77777777" w:rsidR="00C4651C" w:rsidRDefault="00C46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3792" w14:paraId="10BB04E8" w14:textId="77777777" w:rsidTr="00B22106">
      <w:trPr>
        <w:trHeight w:hRule="exact" w:val="936"/>
      </w:trPr>
      <w:tc>
        <w:tcPr>
          <w:tcW w:w="1361" w:type="dxa"/>
          <w:tcMar>
            <w:left w:w="0" w:type="dxa"/>
            <w:right w:w="0" w:type="dxa"/>
          </w:tcMar>
        </w:tcPr>
        <w:p w14:paraId="0F8093AD" w14:textId="77777777" w:rsidR="00AE3792" w:rsidRPr="00B8518B" w:rsidRDefault="00AE3792" w:rsidP="00FC6389">
          <w:pPr>
            <w:pStyle w:val="Zpat"/>
            <w:rPr>
              <w:rStyle w:val="slostrnky"/>
            </w:rPr>
          </w:pPr>
        </w:p>
      </w:tc>
      <w:tc>
        <w:tcPr>
          <w:tcW w:w="3458" w:type="dxa"/>
          <w:shd w:val="clear" w:color="auto" w:fill="auto"/>
          <w:tcMar>
            <w:left w:w="0" w:type="dxa"/>
            <w:right w:w="0" w:type="dxa"/>
          </w:tcMar>
        </w:tcPr>
        <w:p w14:paraId="52AE0AD8" w14:textId="77777777" w:rsidR="00AE3792" w:rsidRDefault="00AE3792"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AE3792" w:rsidRPr="00D6163D" w:rsidRDefault="00AE3792" w:rsidP="00FC6389">
          <w:pPr>
            <w:pStyle w:val="Druhdokumentu"/>
          </w:pPr>
        </w:p>
      </w:tc>
    </w:tr>
    <w:tr w:rsidR="00AE3792" w14:paraId="2FB9365A" w14:textId="77777777" w:rsidTr="00B22106">
      <w:trPr>
        <w:trHeight w:hRule="exact" w:val="936"/>
      </w:trPr>
      <w:tc>
        <w:tcPr>
          <w:tcW w:w="1361" w:type="dxa"/>
          <w:tcMar>
            <w:left w:w="0" w:type="dxa"/>
            <w:right w:w="0" w:type="dxa"/>
          </w:tcMar>
        </w:tcPr>
        <w:p w14:paraId="71B7F1C0" w14:textId="77777777" w:rsidR="00AE3792" w:rsidRPr="00B8518B" w:rsidRDefault="00AE3792" w:rsidP="00FC6389">
          <w:pPr>
            <w:pStyle w:val="Zpat"/>
            <w:rPr>
              <w:rStyle w:val="slostrnky"/>
            </w:rPr>
          </w:pPr>
        </w:p>
      </w:tc>
      <w:tc>
        <w:tcPr>
          <w:tcW w:w="3458" w:type="dxa"/>
          <w:shd w:val="clear" w:color="auto" w:fill="auto"/>
          <w:tcMar>
            <w:left w:w="0" w:type="dxa"/>
            <w:right w:w="0" w:type="dxa"/>
          </w:tcMar>
        </w:tcPr>
        <w:p w14:paraId="38C238CE" w14:textId="77777777" w:rsidR="00AE3792" w:rsidRDefault="00AE3792" w:rsidP="00FC6389">
          <w:pPr>
            <w:pStyle w:val="Zpat"/>
          </w:pPr>
        </w:p>
      </w:tc>
      <w:tc>
        <w:tcPr>
          <w:tcW w:w="5756" w:type="dxa"/>
          <w:shd w:val="clear" w:color="auto" w:fill="auto"/>
          <w:tcMar>
            <w:left w:w="0" w:type="dxa"/>
            <w:right w:w="0" w:type="dxa"/>
          </w:tcMar>
        </w:tcPr>
        <w:p w14:paraId="0E09F99A" w14:textId="77777777" w:rsidR="00AE3792" w:rsidRPr="00D6163D" w:rsidRDefault="00AE3792" w:rsidP="00FC6389">
          <w:pPr>
            <w:pStyle w:val="Druhdokumentu"/>
          </w:pPr>
        </w:p>
      </w:tc>
    </w:tr>
  </w:tbl>
  <w:p w14:paraId="6F66F761" w14:textId="77777777" w:rsidR="00AE3792" w:rsidRPr="00D6163D" w:rsidRDefault="00AE3792" w:rsidP="00FC6389">
    <w:pPr>
      <w:pStyle w:val="Zhlav"/>
      <w:rPr>
        <w:sz w:val="8"/>
        <w:szCs w:val="8"/>
      </w:rPr>
    </w:pPr>
  </w:p>
  <w:p w14:paraId="5C2D3887" w14:textId="77777777" w:rsidR="00AE3792" w:rsidRPr="00460660" w:rsidRDefault="00AE379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4D62B" w14:textId="77777777" w:rsidR="00AE3792" w:rsidRPr="00D6163D" w:rsidRDefault="00AE379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F9DAE" w14:textId="77777777" w:rsidR="00AE3792" w:rsidRPr="00D6163D" w:rsidRDefault="00AE379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044A0" w14:textId="77777777" w:rsidR="00AE3792" w:rsidRPr="00D6163D" w:rsidRDefault="00AE379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760B5" w14:textId="77777777" w:rsidR="00AE3792" w:rsidRDefault="00AE379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9F6DE" w14:textId="77777777" w:rsidR="00AE3792" w:rsidRPr="00D6163D" w:rsidRDefault="00AE379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7E0BD" w14:textId="77777777" w:rsidR="00AE3792" w:rsidRPr="00D6163D" w:rsidRDefault="00AE379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F22FF" w14:textId="77777777" w:rsidR="00AE3792" w:rsidRPr="00D6163D" w:rsidRDefault="00AE379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69371" w14:textId="77777777" w:rsidR="00AE3792" w:rsidRPr="00D6163D" w:rsidRDefault="00AE379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FB00B" w14:textId="77777777" w:rsidR="00AE3792" w:rsidRPr="00D6163D" w:rsidRDefault="00AE379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0EAE6" w14:textId="77777777" w:rsidR="00AE3792" w:rsidRPr="00D6163D" w:rsidRDefault="00AE379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2BFC8" w14:textId="77777777" w:rsidR="00AE3792" w:rsidRPr="00D6163D" w:rsidRDefault="00AE379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F79BB"/>
    <w:multiLevelType w:val="hybridMultilevel"/>
    <w:tmpl w:val="8B688E0C"/>
    <w:lvl w:ilvl="0" w:tplc="56E052B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448574809">
    <w:abstractNumId w:val="4"/>
  </w:num>
  <w:num w:numId="2" w16cid:durableId="761340026">
    <w:abstractNumId w:val="1"/>
  </w:num>
  <w:num w:numId="3" w16cid:durableId="829565161">
    <w:abstractNumId w:val="12"/>
  </w:num>
  <w:num w:numId="4" w16cid:durableId="1574466430">
    <w:abstractNumId w:val="6"/>
  </w:num>
  <w:num w:numId="5" w16cid:durableId="1025710996">
    <w:abstractNumId w:val="0"/>
  </w:num>
  <w:num w:numId="6" w16cid:durableId="1529873627">
    <w:abstractNumId w:val="7"/>
  </w:num>
  <w:num w:numId="7" w16cid:durableId="1512988018">
    <w:abstractNumId w:val="10"/>
  </w:num>
  <w:num w:numId="8" w16cid:durableId="68121323">
    <w:abstractNumId w:val="11"/>
  </w:num>
  <w:num w:numId="9" w16cid:durableId="970328158">
    <w:abstractNumId w:val="0"/>
  </w:num>
  <w:num w:numId="10" w16cid:durableId="1605725560">
    <w:abstractNumId w:val="3"/>
  </w:num>
  <w:num w:numId="11" w16cid:durableId="100270986">
    <w:abstractNumId w:val="13"/>
  </w:num>
  <w:num w:numId="12" w16cid:durableId="2217188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9866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0025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6958526">
    <w:abstractNumId w:val="8"/>
  </w:num>
  <w:num w:numId="16" w16cid:durableId="1188369710">
    <w:abstractNumId w:val="0"/>
  </w:num>
  <w:num w:numId="17" w16cid:durableId="1006442270">
    <w:abstractNumId w:val="9"/>
  </w:num>
  <w:num w:numId="18" w16cid:durableId="305470957">
    <w:abstractNumId w:val="2"/>
  </w:num>
  <w:num w:numId="19" w16cid:durableId="806899040">
    <w:abstractNumId w:val="14"/>
  </w:num>
  <w:num w:numId="20" w16cid:durableId="1250626808">
    <w:abstractNumId w:val="14"/>
    <w:lvlOverride w:ilvl="0">
      <w:startOverride w:val="1"/>
    </w:lvlOverride>
  </w:num>
  <w:num w:numId="21" w16cid:durableId="896404866">
    <w:abstractNumId w:val="5"/>
  </w:num>
  <w:num w:numId="22" w16cid:durableId="3926262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0209"/>
    <w:rsid w:val="0000450D"/>
    <w:rsid w:val="000048BC"/>
    <w:rsid w:val="00005123"/>
    <w:rsid w:val="00006146"/>
    <w:rsid w:val="00011C9B"/>
    <w:rsid w:val="00016DF0"/>
    <w:rsid w:val="00017F3C"/>
    <w:rsid w:val="00020257"/>
    <w:rsid w:val="00024BA7"/>
    <w:rsid w:val="00025000"/>
    <w:rsid w:val="00025602"/>
    <w:rsid w:val="00031538"/>
    <w:rsid w:val="0003181A"/>
    <w:rsid w:val="000352AE"/>
    <w:rsid w:val="0003687B"/>
    <w:rsid w:val="0004051C"/>
    <w:rsid w:val="00041EC8"/>
    <w:rsid w:val="00061D4B"/>
    <w:rsid w:val="00061DDF"/>
    <w:rsid w:val="0006488B"/>
    <w:rsid w:val="0006567F"/>
    <w:rsid w:val="0006588D"/>
    <w:rsid w:val="00067A5E"/>
    <w:rsid w:val="00070820"/>
    <w:rsid w:val="000719BB"/>
    <w:rsid w:val="00071AB3"/>
    <w:rsid w:val="00072A65"/>
    <w:rsid w:val="00072C1E"/>
    <w:rsid w:val="000740F6"/>
    <w:rsid w:val="0007452F"/>
    <w:rsid w:val="0008410C"/>
    <w:rsid w:val="000841E0"/>
    <w:rsid w:val="00086EA4"/>
    <w:rsid w:val="00093CB2"/>
    <w:rsid w:val="00097789"/>
    <w:rsid w:val="000A298B"/>
    <w:rsid w:val="000B0C01"/>
    <w:rsid w:val="000B2EF7"/>
    <w:rsid w:val="000B4EB8"/>
    <w:rsid w:val="000B6D55"/>
    <w:rsid w:val="000B7860"/>
    <w:rsid w:val="000C41F2"/>
    <w:rsid w:val="000D22C4"/>
    <w:rsid w:val="000D27D1"/>
    <w:rsid w:val="000D40AC"/>
    <w:rsid w:val="000E1A7F"/>
    <w:rsid w:val="000E2ED0"/>
    <w:rsid w:val="000E38F1"/>
    <w:rsid w:val="000E39B6"/>
    <w:rsid w:val="000F18F2"/>
    <w:rsid w:val="000F6053"/>
    <w:rsid w:val="00102B25"/>
    <w:rsid w:val="00107A37"/>
    <w:rsid w:val="00112864"/>
    <w:rsid w:val="00114472"/>
    <w:rsid w:val="00114988"/>
    <w:rsid w:val="00115069"/>
    <w:rsid w:val="001150F2"/>
    <w:rsid w:val="00120E5A"/>
    <w:rsid w:val="00124751"/>
    <w:rsid w:val="00130470"/>
    <w:rsid w:val="00130C53"/>
    <w:rsid w:val="00133211"/>
    <w:rsid w:val="00134C6D"/>
    <w:rsid w:val="00135AB1"/>
    <w:rsid w:val="0013670D"/>
    <w:rsid w:val="00143EC0"/>
    <w:rsid w:val="00147F39"/>
    <w:rsid w:val="00150E3F"/>
    <w:rsid w:val="001656A2"/>
    <w:rsid w:val="00165977"/>
    <w:rsid w:val="00170EC5"/>
    <w:rsid w:val="0017152F"/>
    <w:rsid w:val="0017282C"/>
    <w:rsid w:val="00173B60"/>
    <w:rsid w:val="001747C1"/>
    <w:rsid w:val="00176567"/>
    <w:rsid w:val="00177D6B"/>
    <w:rsid w:val="0018771B"/>
    <w:rsid w:val="00191F90"/>
    <w:rsid w:val="0019301D"/>
    <w:rsid w:val="00195628"/>
    <w:rsid w:val="001977A2"/>
    <w:rsid w:val="00197A57"/>
    <w:rsid w:val="001A2701"/>
    <w:rsid w:val="001A5B98"/>
    <w:rsid w:val="001B4800"/>
    <w:rsid w:val="001B4E74"/>
    <w:rsid w:val="001B6520"/>
    <w:rsid w:val="001C114B"/>
    <w:rsid w:val="001C2412"/>
    <w:rsid w:val="001C61BC"/>
    <w:rsid w:val="001C645F"/>
    <w:rsid w:val="001C734B"/>
    <w:rsid w:val="001D60FF"/>
    <w:rsid w:val="001E678E"/>
    <w:rsid w:val="001E692B"/>
    <w:rsid w:val="00200E01"/>
    <w:rsid w:val="002038D5"/>
    <w:rsid w:val="0020571D"/>
    <w:rsid w:val="002071BB"/>
    <w:rsid w:val="00207DF5"/>
    <w:rsid w:val="0021247E"/>
    <w:rsid w:val="0022584E"/>
    <w:rsid w:val="002301F8"/>
    <w:rsid w:val="002333AF"/>
    <w:rsid w:val="00236511"/>
    <w:rsid w:val="00236D4F"/>
    <w:rsid w:val="00236DCC"/>
    <w:rsid w:val="00240B81"/>
    <w:rsid w:val="002423E1"/>
    <w:rsid w:val="00243F67"/>
    <w:rsid w:val="00247CC4"/>
    <w:rsid w:val="00247D01"/>
    <w:rsid w:val="00253646"/>
    <w:rsid w:val="00253CBA"/>
    <w:rsid w:val="002572E6"/>
    <w:rsid w:val="00261A5B"/>
    <w:rsid w:val="00262E5B"/>
    <w:rsid w:val="00264215"/>
    <w:rsid w:val="00273A11"/>
    <w:rsid w:val="002750B0"/>
    <w:rsid w:val="00276AFE"/>
    <w:rsid w:val="00277C7C"/>
    <w:rsid w:val="00280028"/>
    <w:rsid w:val="0028130A"/>
    <w:rsid w:val="00286AD1"/>
    <w:rsid w:val="0029222F"/>
    <w:rsid w:val="00295C83"/>
    <w:rsid w:val="002A3B57"/>
    <w:rsid w:val="002A5468"/>
    <w:rsid w:val="002A7108"/>
    <w:rsid w:val="002C31BF"/>
    <w:rsid w:val="002D29F2"/>
    <w:rsid w:val="002D2FB4"/>
    <w:rsid w:val="002D648A"/>
    <w:rsid w:val="002D6790"/>
    <w:rsid w:val="002D7FD6"/>
    <w:rsid w:val="002E0CD7"/>
    <w:rsid w:val="002E0CFB"/>
    <w:rsid w:val="002E1771"/>
    <w:rsid w:val="002E325D"/>
    <w:rsid w:val="002E3C62"/>
    <w:rsid w:val="002E5C7B"/>
    <w:rsid w:val="002E6478"/>
    <w:rsid w:val="002F4333"/>
    <w:rsid w:val="0030059C"/>
    <w:rsid w:val="00305AEC"/>
    <w:rsid w:val="003060B3"/>
    <w:rsid w:val="00315C27"/>
    <w:rsid w:val="00316F38"/>
    <w:rsid w:val="00326952"/>
    <w:rsid w:val="00327933"/>
    <w:rsid w:val="00327EEF"/>
    <w:rsid w:val="0033239F"/>
    <w:rsid w:val="0033304E"/>
    <w:rsid w:val="00335223"/>
    <w:rsid w:val="003415D9"/>
    <w:rsid w:val="0034274B"/>
    <w:rsid w:val="00345214"/>
    <w:rsid w:val="00347085"/>
    <w:rsid w:val="0034719F"/>
    <w:rsid w:val="00350A35"/>
    <w:rsid w:val="003571D8"/>
    <w:rsid w:val="00357BC6"/>
    <w:rsid w:val="00361422"/>
    <w:rsid w:val="0036325E"/>
    <w:rsid w:val="00370364"/>
    <w:rsid w:val="00370A55"/>
    <w:rsid w:val="003714A0"/>
    <w:rsid w:val="003739DD"/>
    <w:rsid w:val="0037545D"/>
    <w:rsid w:val="003768C7"/>
    <w:rsid w:val="00376B87"/>
    <w:rsid w:val="00377DAB"/>
    <w:rsid w:val="00381EFC"/>
    <w:rsid w:val="003824C7"/>
    <w:rsid w:val="00392910"/>
    <w:rsid w:val="00392EB6"/>
    <w:rsid w:val="003956C6"/>
    <w:rsid w:val="003A0802"/>
    <w:rsid w:val="003A197F"/>
    <w:rsid w:val="003B4F82"/>
    <w:rsid w:val="003B5E09"/>
    <w:rsid w:val="003C0F2C"/>
    <w:rsid w:val="003C1CDB"/>
    <w:rsid w:val="003C33F2"/>
    <w:rsid w:val="003D178E"/>
    <w:rsid w:val="003D733B"/>
    <w:rsid w:val="003D756E"/>
    <w:rsid w:val="003E34BE"/>
    <w:rsid w:val="003E420D"/>
    <w:rsid w:val="003E4C13"/>
    <w:rsid w:val="003E6596"/>
    <w:rsid w:val="003F4B62"/>
    <w:rsid w:val="003F5723"/>
    <w:rsid w:val="003F5C24"/>
    <w:rsid w:val="00400E31"/>
    <w:rsid w:val="00401D2F"/>
    <w:rsid w:val="00402B45"/>
    <w:rsid w:val="004034A7"/>
    <w:rsid w:val="004061A7"/>
    <w:rsid w:val="00406C51"/>
    <w:rsid w:val="004078F3"/>
    <w:rsid w:val="0041413C"/>
    <w:rsid w:val="00417DF5"/>
    <w:rsid w:val="00427596"/>
    <w:rsid w:val="00427794"/>
    <w:rsid w:val="00433CD6"/>
    <w:rsid w:val="00437993"/>
    <w:rsid w:val="00443525"/>
    <w:rsid w:val="004436EE"/>
    <w:rsid w:val="00444C0D"/>
    <w:rsid w:val="0044671F"/>
    <w:rsid w:val="004500D2"/>
    <w:rsid w:val="00450AB6"/>
    <w:rsid w:val="00450F07"/>
    <w:rsid w:val="00453CD3"/>
    <w:rsid w:val="00455DB7"/>
    <w:rsid w:val="00456385"/>
    <w:rsid w:val="004566B2"/>
    <w:rsid w:val="0046002F"/>
    <w:rsid w:val="00460660"/>
    <w:rsid w:val="00460964"/>
    <w:rsid w:val="00461526"/>
    <w:rsid w:val="00461537"/>
    <w:rsid w:val="0046316A"/>
    <w:rsid w:val="004641B6"/>
    <w:rsid w:val="004648CB"/>
    <w:rsid w:val="00464BA9"/>
    <w:rsid w:val="00467000"/>
    <w:rsid w:val="00471842"/>
    <w:rsid w:val="004776AF"/>
    <w:rsid w:val="00483969"/>
    <w:rsid w:val="00486107"/>
    <w:rsid w:val="0049044F"/>
    <w:rsid w:val="00490561"/>
    <w:rsid w:val="00491827"/>
    <w:rsid w:val="00497701"/>
    <w:rsid w:val="004B2ED0"/>
    <w:rsid w:val="004B5974"/>
    <w:rsid w:val="004B774D"/>
    <w:rsid w:val="004C4399"/>
    <w:rsid w:val="004C5F36"/>
    <w:rsid w:val="004C620F"/>
    <w:rsid w:val="004C787C"/>
    <w:rsid w:val="004D09FB"/>
    <w:rsid w:val="004D7138"/>
    <w:rsid w:val="004D796D"/>
    <w:rsid w:val="004D7ADE"/>
    <w:rsid w:val="004E0117"/>
    <w:rsid w:val="004E1D1A"/>
    <w:rsid w:val="004E5F49"/>
    <w:rsid w:val="004E62E9"/>
    <w:rsid w:val="004E7A1F"/>
    <w:rsid w:val="004E7D48"/>
    <w:rsid w:val="004F4B9B"/>
    <w:rsid w:val="004F5564"/>
    <w:rsid w:val="004F703B"/>
    <w:rsid w:val="004F7052"/>
    <w:rsid w:val="00502690"/>
    <w:rsid w:val="0050508B"/>
    <w:rsid w:val="0050666E"/>
    <w:rsid w:val="00506DE0"/>
    <w:rsid w:val="00511AB9"/>
    <w:rsid w:val="005127FA"/>
    <w:rsid w:val="00517090"/>
    <w:rsid w:val="00517EEC"/>
    <w:rsid w:val="005200AB"/>
    <w:rsid w:val="00523BB5"/>
    <w:rsid w:val="00523EA7"/>
    <w:rsid w:val="005244C0"/>
    <w:rsid w:val="0053177A"/>
    <w:rsid w:val="005328CA"/>
    <w:rsid w:val="00533541"/>
    <w:rsid w:val="0053477C"/>
    <w:rsid w:val="00535F7C"/>
    <w:rsid w:val="00536D8F"/>
    <w:rsid w:val="005406EB"/>
    <w:rsid w:val="00541324"/>
    <w:rsid w:val="00543FF3"/>
    <w:rsid w:val="00544766"/>
    <w:rsid w:val="005463C5"/>
    <w:rsid w:val="00551AB5"/>
    <w:rsid w:val="00553375"/>
    <w:rsid w:val="00555884"/>
    <w:rsid w:val="00556A81"/>
    <w:rsid w:val="00570648"/>
    <w:rsid w:val="005706D6"/>
    <w:rsid w:val="005720B0"/>
    <w:rsid w:val="005736B7"/>
    <w:rsid w:val="00575B71"/>
    <w:rsid w:val="00575E5A"/>
    <w:rsid w:val="00580245"/>
    <w:rsid w:val="005816A6"/>
    <w:rsid w:val="0058327B"/>
    <w:rsid w:val="00583CF6"/>
    <w:rsid w:val="00586250"/>
    <w:rsid w:val="005923F7"/>
    <w:rsid w:val="005A150D"/>
    <w:rsid w:val="005A1F44"/>
    <w:rsid w:val="005A2756"/>
    <w:rsid w:val="005A3013"/>
    <w:rsid w:val="005B0493"/>
    <w:rsid w:val="005B134D"/>
    <w:rsid w:val="005B554E"/>
    <w:rsid w:val="005B7B70"/>
    <w:rsid w:val="005D02DF"/>
    <w:rsid w:val="005D3A62"/>
    <w:rsid w:val="005D3C39"/>
    <w:rsid w:val="005E0542"/>
    <w:rsid w:val="005E6815"/>
    <w:rsid w:val="005E6CD4"/>
    <w:rsid w:val="005E7B99"/>
    <w:rsid w:val="005F7A77"/>
    <w:rsid w:val="006002D5"/>
    <w:rsid w:val="00601A8C"/>
    <w:rsid w:val="00604D05"/>
    <w:rsid w:val="00604D1E"/>
    <w:rsid w:val="0061068E"/>
    <w:rsid w:val="006115D3"/>
    <w:rsid w:val="00612107"/>
    <w:rsid w:val="00613DDC"/>
    <w:rsid w:val="00614527"/>
    <w:rsid w:val="006217CD"/>
    <w:rsid w:val="00625C5C"/>
    <w:rsid w:val="00632520"/>
    <w:rsid w:val="00643F79"/>
    <w:rsid w:val="00644B90"/>
    <w:rsid w:val="00644E0F"/>
    <w:rsid w:val="00645E2C"/>
    <w:rsid w:val="0065600E"/>
    <w:rsid w:val="0065610E"/>
    <w:rsid w:val="006576AF"/>
    <w:rsid w:val="00660AD3"/>
    <w:rsid w:val="006729CB"/>
    <w:rsid w:val="006776B6"/>
    <w:rsid w:val="00681B49"/>
    <w:rsid w:val="00682E67"/>
    <w:rsid w:val="00684568"/>
    <w:rsid w:val="006923FD"/>
    <w:rsid w:val="00693150"/>
    <w:rsid w:val="006A5570"/>
    <w:rsid w:val="006A57A4"/>
    <w:rsid w:val="006A67D6"/>
    <w:rsid w:val="006A689C"/>
    <w:rsid w:val="006B0921"/>
    <w:rsid w:val="006B3D79"/>
    <w:rsid w:val="006B4E0B"/>
    <w:rsid w:val="006B6FE4"/>
    <w:rsid w:val="006C2343"/>
    <w:rsid w:val="006C442A"/>
    <w:rsid w:val="006C5357"/>
    <w:rsid w:val="006D1271"/>
    <w:rsid w:val="006D3D66"/>
    <w:rsid w:val="006D7926"/>
    <w:rsid w:val="006E0578"/>
    <w:rsid w:val="006E0B06"/>
    <w:rsid w:val="006E314D"/>
    <w:rsid w:val="006F56B7"/>
    <w:rsid w:val="006F6E10"/>
    <w:rsid w:val="00707200"/>
    <w:rsid w:val="00710723"/>
    <w:rsid w:val="007145F3"/>
    <w:rsid w:val="0071634C"/>
    <w:rsid w:val="007172B3"/>
    <w:rsid w:val="007224BB"/>
    <w:rsid w:val="00723ED1"/>
    <w:rsid w:val="007271F6"/>
    <w:rsid w:val="00740AF5"/>
    <w:rsid w:val="00741DDF"/>
    <w:rsid w:val="00743525"/>
    <w:rsid w:val="00744076"/>
    <w:rsid w:val="00744E9F"/>
    <w:rsid w:val="00746C4D"/>
    <w:rsid w:val="007500E5"/>
    <w:rsid w:val="0075096D"/>
    <w:rsid w:val="00750D30"/>
    <w:rsid w:val="007541A2"/>
    <w:rsid w:val="00755818"/>
    <w:rsid w:val="007558CE"/>
    <w:rsid w:val="00760192"/>
    <w:rsid w:val="007616C2"/>
    <w:rsid w:val="0076286B"/>
    <w:rsid w:val="007657D8"/>
    <w:rsid w:val="00766846"/>
    <w:rsid w:val="00770A18"/>
    <w:rsid w:val="0077673A"/>
    <w:rsid w:val="007846E1"/>
    <w:rsid w:val="007847D6"/>
    <w:rsid w:val="00786062"/>
    <w:rsid w:val="007868B6"/>
    <w:rsid w:val="00786CA1"/>
    <w:rsid w:val="007940A0"/>
    <w:rsid w:val="007969F9"/>
    <w:rsid w:val="007A36FA"/>
    <w:rsid w:val="007A5172"/>
    <w:rsid w:val="007A67A0"/>
    <w:rsid w:val="007A6974"/>
    <w:rsid w:val="007B02C9"/>
    <w:rsid w:val="007B0DA9"/>
    <w:rsid w:val="007B3FAD"/>
    <w:rsid w:val="007B570C"/>
    <w:rsid w:val="007B6EFE"/>
    <w:rsid w:val="007C38C6"/>
    <w:rsid w:val="007C7C99"/>
    <w:rsid w:val="007D35BF"/>
    <w:rsid w:val="007D63B2"/>
    <w:rsid w:val="007E3F9A"/>
    <w:rsid w:val="007E4A6E"/>
    <w:rsid w:val="007F22CD"/>
    <w:rsid w:val="007F413E"/>
    <w:rsid w:val="007F4909"/>
    <w:rsid w:val="007F56A7"/>
    <w:rsid w:val="007F6E7B"/>
    <w:rsid w:val="00800851"/>
    <w:rsid w:val="008022AC"/>
    <w:rsid w:val="00805140"/>
    <w:rsid w:val="008063CD"/>
    <w:rsid w:val="00807DD0"/>
    <w:rsid w:val="00820A67"/>
    <w:rsid w:val="00821D01"/>
    <w:rsid w:val="00826B7B"/>
    <w:rsid w:val="00833390"/>
    <w:rsid w:val="00840C3D"/>
    <w:rsid w:val="008423FD"/>
    <w:rsid w:val="008426F8"/>
    <w:rsid w:val="00846413"/>
    <w:rsid w:val="00846789"/>
    <w:rsid w:val="0085130B"/>
    <w:rsid w:val="00854D70"/>
    <w:rsid w:val="0085598F"/>
    <w:rsid w:val="00856D0F"/>
    <w:rsid w:val="00862F45"/>
    <w:rsid w:val="00862FC1"/>
    <w:rsid w:val="00866994"/>
    <w:rsid w:val="00866F85"/>
    <w:rsid w:val="00885005"/>
    <w:rsid w:val="0088733A"/>
    <w:rsid w:val="0089072B"/>
    <w:rsid w:val="00891E0A"/>
    <w:rsid w:val="00897796"/>
    <w:rsid w:val="008A3568"/>
    <w:rsid w:val="008A469E"/>
    <w:rsid w:val="008A4D1B"/>
    <w:rsid w:val="008A5116"/>
    <w:rsid w:val="008A6675"/>
    <w:rsid w:val="008B04F3"/>
    <w:rsid w:val="008B0E64"/>
    <w:rsid w:val="008B64CA"/>
    <w:rsid w:val="008C50F3"/>
    <w:rsid w:val="008C5A2E"/>
    <w:rsid w:val="008C6CE7"/>
    <w:rsid w:val="008C6FD3"/>
    <w:rsid w:val="008C7115"/>
    <w:rsid w:val="008C71B2"/>
    <w:rsid w:val="008C7AC3"/>
    <w:rsid w:val="008C7EFE"/>
    <w:rsid w:val="008D03B9"/>
    <w:rsid w:val="008D1943"/>
    <w:rsid w:val="008D1C10"/>
    <w:rsid w:val="008D30C7"/>
    <w:rsid w:val="008D7E3C"/>
    <w:rsid w:val="008E14BE"/>
    <w:rsid w:val="008E1AFC"/>
    <w:rsid w:val="008E74F3"/>
    <w:rsid w:val="008F18D6"/>
    <w:rsid w:val="008F2C9B"/>
    <w:rsid w:val="008F649D"/>
    <w:rsid w:val="008F797B"/>
    <w:rsid w:val="00904780"/>
    <w:rsid w:val="00905F2C"/>
    <w:rsid w:val="0090635B"/>
    <w:rsid w:val="00906FF4"/>
    <w:rsid w:val="00907625"/>
    <w:rsid w:val="00911496"/>
    <w:rsid w:val="00913AB8"/>
    <w:rsid w:val="009150E7"/>
    <w:rsid w:val="00916F55"/>
    <w:rsid w:val="00922385"/>
    <w:rsid w:val="009223DF"/>
    <w:rsid w:val="009227F1"/>
    <w:rsid w:val="009241AF"/>
    <w:rsid w:val="0092455A"/>
    <w:rsid w:val="00926437"/>
    <w:rsid w:val="009265EE"/>
    <w:rsid w:val="009318A0"/>
    <w:rsid w:val="00932BDF"/>
    <w:rsid w:val="0093418C"/>
    <w:rsid w:val="00936091"/>
    <w:rsid w:val="00940C6E"/>
    <w:rsid w:val="00940D8A"/>
    <w:rsid w:val="00940EB4"/>
    <w:rsid w:val="0094122D"/>
    <w:rsid w:val="00945856"/>
    <w:rsid w:val="00957B84"/>
    <w:rsid w:val="00960E25"/>
    <w:rsid w:val="00962258"/>
    <w:rsid w:val="009626C4"/>
    <w:rsid w:val="009641C8"/>
    <w:rsid w:val="00964369"/>
    <w:rsid w:val="00965114"/>
    <w:rsid w:val="009678B7"/>
    <w:rsid w:val="00974329"/>
    <w:rsid w:val="00976754"/>
    <w:rsid w:val="009900F9"/>
    <w:rsid w:val="0099122E"/>
    <w:rsid w:val="00992D9C"/>
    <w:rsid w:val="00996CB8"/>
    <w:rsid w:val="009A2A1E"/>
    <w:rsid w:val="009A3367"/>
    <w:rsid w:val="009A4867"/>
    <w:rsid w:val="009A6FD1"/>
    <w:rsid w:val="009B2E97"/>
    <w:rsid w:val="009B30A2"/>
    <w:rsid w:val="009B3196"/>
    <w:rsid w:val="009B3C97"/>
    <w:rsid w:val="009B4089"/>
    <w:rsid w:val="009B4201"/>
    <w:rsid w:val="009B5146"/>
    <w:rsid w:val="009B57DB"/>
    <w:rsid w:val="009C1146"/>
    <w:rsid w:val="009C325E"/>
    <w:rsid w:val="009C418E"/>
    <w:rsid w:val="009C442C"/>
    <w:rsid w:val="009D1FF9"/>
    <w:rsid w:val="009E07F4"/>
    <w:rsid w:val="009F0867"/>
    <w:rsid w:val="009F309B"/>
    <w:rsid w:val="009F33C6"/>
    <w:rsid w:val="009F392E"/>
    <w:rsid w:val="009F39BB"/>
    <w:rsid w:val="009F53C5"/>
    <w:rsid w:val="009F638B"/>
    <w:rsid w:val="00A03B64"/>
    <w:rsid w:val="00A0740E"/>
    <w:rsid w:val="00A11F43"/>
    <w:rsid w:val="00A12290"/>
    <w:rsid w:val="00A1360B"/>
    <w:rsid w:val="00A2079D"/>
    <w:rsid w:val="00A21A01"/>
    <w:rsid w:val="00A339F8"/>
    <w:rsid w:val="00A41306"/>
    <w:rsid w:val="00A50641"/>
    <w:rsid w:val="00A5161E"/>
    <w:rsid w:val="00A51DBE"/>
    <w:rsid w:val="00A530BF"/>
    <w:rsid w:val="00A60156"/>
    <w:rsid w:val="00A6177B"/>
    <w:rsid w:val="00A66136"/>
    <w:rsid w:val="00A71189"/>
    <w:rsid w:val="00A7364A"/>
    <w:rsid w:val="00A747C5"/>
    <w:rsid w:val="00A74DCC"/>
    <w:rsid w:val="00A753ED"/>
    <w:rsid w:val="00A75BED"/>
    <w:rsid w:val="00A77512"/>
    <w:rsid w:val="00A77936"/>
    <w:rsid w:val="00A802FD"/>
    <w:rsid w:val="00A84D0E"/>
    <w:rsid w:val="00A94351"/>
    <w:rsid w:val="00A94C2F"/>
    <w:rsid w:val="00A960A7"/>
    <w:rsid w:val="00A96160"/>
    <w:rsid w:val="00AA3032"/>
    <w:rsid w:val="00AA4CBB"/>
    <w:rsid w:val="00AA64F7"/>
    <w:rsid w:val="00AA65FA"/>
    <w:rsid w:val="00AA7351"/>
    <w:rsid w:val="00AA7AB8"/>
    <w:rsid w:val="00AC787F"/>
    <w:rsid w:val="00AD056F"/>
    <w:rsid w:val="00AD0C7B"/>
    <w:rsid w:val="00AD5F1A"/>
    <w:rsid w:val="00AD6731"/>
    <w:rsid w:val="00AE0304"/>
    <w:rsid w:val="00AE0EB4"/>
    <w:rsid w:val="00AE2ABE"/>
    <w:rsid w:val="00AE2FF8"/>
    <w:rsid w:val="00AE3792"/>
    <w:rsid w:val="00AF3A20"/>
    <w:rsid w:val="00AF4393"/>
    <w:rsid w:val="00AF6A69"/>
    <w:rsid w:val="00B008D5"/>
    <w:rsid w:val="00B01693"/>
    <w:rsid w:val="00B017B2"/>
    <w:rsid w:val="00B0208F"/>
    <w:rsid w:val="00B02F73"/>
    <w:rsid w:val="00B05B31"/>
    <w:rsid w:val="00B0619F"/>
    <w:rsid w:val="00B06D17"/>
    <w:rsid w:val="00B13A26"/>
    <w:rsid w:val="00B156AC"/>
    <w:rsid w:val="00B15D0D"/>
    <w:rsid w:val="00B16327"/>
    <w:rsid w:val="00B1772C"/>
    <w:rsid w:val="00B22106"/>
    <w:rsid w:val="00B271B1"/>
    <w:rsid w:val="00B3241B"/>
    <w:rsid w:val="00B32638"/>
    <w:rsid w:val="00B3350F"/>
    <w:rsid w:val="00B340C1"/>
    <w:rsid w:val="00B42F40"/>
    <w:rsid w:val="00B4362E"/>
    <w:rsid w:val="00B4459E"/>
    <w:rsid w:val="00B46CA0"/>
    <w:rsid w:val="00B473C2"/>
    <w:rsid w:val="00B50DDC"/>
    <w:rsid w:val="00B5171E"/>
    <w:rsid w:val="00B5431A"/>
    <w:rsid w:val="00B56004"/>
    <w:rsid w:val="00B6272D"/>
    <w:rsid w:val="00B627EF"/>
    <w:rsid w:val="00B628A9"/>
    <w:rsid w:val="00B63F52"/>
    <w:rsid w:val="00B6658C"/>
    <w:rsid w:val="00B67A51"/>
    <w:rsid w:val="00B72613"/>
    <w:rsid w:val="00B75EE1"/>
    <w:rsid w:val="00B77481"/>
    <w:rsid w:val="00B8518B"/>
    <w:rsid w:val="00B8541B"/>
    <w:rsid w:val="00B92ABC"/>
    <w:rsid w:val="00B96655"/>
    <w:rsid w:val="00B971B2"/>
    <w:rsid w:val="00B97CC3"/>
    <w:rsid w:val="00BA117B"/>
    <w:rsid w:val="00BA4547"/>
    <w:rsid w:val="00BA4C88"/>
    <w:rsid w:val="00BA5CBC"/>
    <w:rsid w:val="00BA5D63"/>
    <w:rsid w:val="00BA67AE"/>
    <w:rsid w:val="00BB59BA"/>
    <w:rsid w:val="00BC06C4"/>
    <w:rsid w:val="00BC0A82"/>
    <w:rsid w:val="00BC322B"/>
    <w:rsid w:val="00BC36F2"/>
    <w:rsid w:val="00BC39DF"/>
    <w:rsid w:val="00BC3EA3"/>
    <w:rsid w:val="00BC49B2"/>
    <w:rsid w:val="00BC5AB9"/>
    <w:rsid w:val="00BD1CBF"/>
    <w:rsid w:val="00BD2689"/>
    <w:rsid w:val="00BD4B75"/>
    <w:rsid w:val="00BD6F42"/>
    <w:rsid w:val="00BD7E91"/>
    <w:rsid w:val="00BD7F0D"/>
    <w:rsid w:val="00BE148C"/>
    <w:rsid w:val="00BE23C1"/>
    <w:rsid w:val="00C01F60"/>
    <w:rsid w:val="00C02D0A"/>
    <w:rsid w:val="00C03A6E"/>
    <w:rsid w:val="00C05655"/>
    <w:rsid w:val="00C05B61"/>
    <w:rsid w:val="00C06EFF"/>
    <w:rsid w:val="00C11B44"/>
    <w:rsid w:val="00C12300"/>
    <w:rsid w:val="00C21592"/>
    <w:rsid w:val="00C22047"/>
    <w:rsid w:val="00C226C0"/>
    <w:rsid w:val="00C25093"/>
    <w:rsid w:val="00C321B7"/>
    <w:rsid w:val="00C37459"/>
    <w:rsid w:val="00C41F26"/>
    <w:rsid w:val="00C42FE6"/>
    <w:rsid w:val="00C44853"/>
    <w:rsid w:val="00C44F6A"/>
    <w:rsid w:val="00C45470"/>
    <w:rsid w:val="00C4651C"/>
    <w:rsid w:val="00C562D4"/>
    <w:rsid w:val="00C60A41"/>
    <w:rsid w:val="00C6198E"/>
    <w:rsid w:val="00C638C4"/>
    <w:rsid w:val="00C641FF"/>
    <w:rsid w:val="00C708EA"/>
    <w:rsid w:val="00C778A5"/>
    <w:rsid w:val="00C80DCE"/>
    <w:rsid w:val="00C95162"/>
    <w:rsid w:val="00C95774"/>
    <w:rsid w:val="00C95FD4"/>
    <w:rsid w:val="00C97592"/>
    <w:rsid w:val="00CA23E3"/>
    <w:rsid w:val="00CA4018"/>
    <w:rsid w:val="00CB4F6D"/>
    <w:rsid w:val="00CB57D0"/>
    <w:rsid w:val="00CB64D0"/>
    <w:rsid w:val="00CB6A37"/>
    <w:rsid w:val="00CB7684"/>
    <w:rsid w:val="00CB7C7D"/>
    <w:rsid w:val="00CC1B50"/>
    <w:rsid w:val="00CC7C8F"/>
    <w:rsid w:val="00CD01B0"/>
    <w:rsid w:val="00CD1DB7"/>
    <w:rsid w:val="00CD1FC4"/>
    <w:rsid w:val="00CD34CE"/>
    <w:rsid w:val="00CD4E71"/>
    <w:rsid w:val="00CE079B"/>
    <w:rsid w:val="00CE6822"/>
    <w:rsid w:val="00CF7CD6"/>
    <w:rsid w:val="00D01608"/>
    <w:rsid w:val="00D034A0"/>
    <w:rsid w:val="00D0544F"/>
    <w:rsid w:val="00D069FF"/>
    <w:rsid w:val="00D108D9"/>
    <w:rsid w:val="00D201B6"/>
    <w:rsid w:val="00D20C3C"/>
    <w:rsid w:val="00D21061"/>
    <w:rsid w:val="00D26867"/>
    <w:rsid w:val="00D36E5E"/>
    <w:rsid w:val="00D4108E"/>
    <w:rsid w:val="00D4328E"/>
    <w:rsid w:val="00D5069C"/>
    <w:rsid w:val="00D540AD"/>
    <w:rsid w:val="00D54111"/>
    <w:rsid w:val="00D565C4"/>
    <w:rsid w:val="00D567A2"/>
    <w:rsid w:val="00D60962"/>
    <w:rsid w:val="00D609D5"/>
    <w:rsid w:val="00D6163D"/>
    <w:rsid w:val="00D65162"/>
    <w:rsid w:val="00D77B8D"/>
    <w:rsid w:val="00D831A3"/>
    <w:rsid w:val="00D943D0"/>
    <w:rsid w:val="00D966CE"/>
    <w:rsid w:val="00D97BE3"/>
    <w:rsid w:val="00DA3711"/>
    <w:rsid w:val="00DA7247"/>
    <w:rsid w:val="00DB1BE4"/>
    <w:rsid w:val="00DB241D"/>
    <w:rsid w:val="00DB3294"/>
    <w:rsid w:val="00DB4413"/>
    <w:rsid w:val="00DB67AE"/>
    <w:rsid w:val="00DC4C48"/>
    <w:rsid w:val="00DD34D8"/>
    <w:rsid w:val="00DD39C4"/>
    <w:rsid w:val="00DD46F3"/>
    <w:rsid w:val="00DE05B9"/>
    <w:rsid w:val="00DE56F2"/>
    <w:rsid w:val="00DF0CB6"/>
    <w:rsid w:val="00DF0E50"/>
    <w:rsid w:val="00DF116D"/>
    <w:rsid w:val="00DF7312"/>
    <w:rsid w:val="00E0077F"/>
    <w:rsid w:val="00E00BFB"/>
    <w:rsid w:val="00E01203"/>
    <w:rsid w:val="00E0369B"/>
    <w:rsid w:val="00E06576"/>
    <w:rsid w:val="00E10FF2"/>
    <w:rsid w:val="00E11EE7"/>
    <w:rsid w:val="00E13D3A"/>
    <w:rsid w:val="00E14CAF"/>
    <w:rsid w:val="00E14DD5"/>
    <w:rsid w:val="00E16FF7"/>
    <w:rsid w:val="00E21BED"/>
    <w:rsid w:val="00E252E2"/>
    <w:rsid w:val="00E26D68"/>
    <w:rsid w:val="00E32466"/>
    <w:rsid w:val="00E32F3B"/>
    <w:rsid w:val="00E35301"/>
    <w:rsid w:val="00E36072"/>
    <w:rsid w:val="00E40E66"/>
    <w:rsid w:val="00E435EA"/>
    <w:rsid w:val="00E43F26"/>
    <w:rsid w:val="00E44045"/>
    <w:rsid w:val="00E46B06"/>
    <w:rsid w:val="00E54AD9"/>
    <w:rsid w:val="00E618C4"/>
    <w:rsid w:val="00E63A40"/>
    <w:rsid w:val="00E7415D"/>
    <w:rsid w:val="00E81F9F"/>
    <w:rsid w:val="00E84AF1"/>
    <w:rsid w:val="00E878EE"/>
    <w:rsid w:val="00E901A3"/>
    <w:rsid w:val="00E90890"/>
    <w:rsid w:val="00E91BCA"/>
    <w:rsid w:val="00EA0343"/>
    <w:rsid w:val="00EA585B"/>
    <w:rsid w:val="00EA6EC7"/>
    <w:rsid w:val="00EB104F"/>
    <w:rsid w:val="00EB46E5"/>
    <w:rsid w:val="00EC539F"/>
    <w:rsid w:val="00EC707C"/>
    <w:rsid w:val="00ED0187"/>
    <w:rsid w:val="00ED14BD"/>
    <w:rsid w:val="00ED2C3C"/>
    <w:rsid w:val="00ED5FDD"/>
    <w:rsid w:val="00ED623A"/>
    <w:rsid w:val="00EE0351"/>
    <w:rsid w:val="00EE0DE1"/>
    <w:rsid w:val="00EF1A94"/>
    <w:rsid w:val="00EF529C"/>
    <w:rsid w:val="00EF59BC"/>
    <w:rsid w:val="00EF7679"/>
    <w:rsid w:val="00F016C7"/>
    <w:rsid w:val="00F035CE"/>
    <w:rsid w:val="00F060B5"/>
    <w:rsid w:val="00F0665B"/>
    <w:rsid w:val="00F068E6"/>
    <w:rsid w:val="00F12DEC"/>
    <w:rsid w:val="00F1715C"/>
    <w:rsid w:val="00F178DF"/>
    <w:rsid w:val="00F21540"/>
    <w:rsid w:val="00F25BB4"/>
    <w:rsid w:val="00F27CF8"/>
    <w:rsid w:val="00F302A1"/>
    <w:rsid w:val="00F310F8"/>
    <w:rsid w:val="00F3277F"/>
    <w:rsid w:val="00F35065"/>
    <w:rsid w:val="00F35939"/>
    <w:rsid w:val="00F422D3"/>
    <w:rsid w:val="00F42DAB"/>
    <w:rsid w:val="00F45607"/>
    <w:rsid w:val="00F4722B"/>
    <w:rsid w:val="00F54432"/>
    <w:rsid w:val="00F5656F"/>
    <w:rsid w:val="00F568F9"/>
    <w:rsid w:val="00F579D3"/>
    <w:rsid w:val="00F62DB6"/>
    <w:rsid w:val="00F630DC"/>
    <w:rsid w:val="00F659EB"/>
    <w:rsid w:val="00F746C8"/>
    <w:rsid w:val="00F762A8"/>
    <w:rsid w:val="00F80283"/>
    <w:rsid w:val="00F811FE"/>
    <w:rsid w:val="00F86BA6"/>
    <w:rsid w:val="00F905B1"/>
    <w:rsid w:val="00F945DA"/>
    <w:rsid w:val="00F94CCF"/>
    <w:rsid w:val="00F95FBD"/>
    <w:rsid w:val="00F9740F"/>
    <w:rsid w:val="00FA2213"/>
    <w:rsid w:val="00FA6380"/>
    <w:rsid w:val="00FB17B9"/>
    <w:rsid w:val="00FB3523"/>
    <w:rsid w:val="00FB4272"/>
    <w:rsid w:val="00FB6342"/>
    <w:rsid w:val="00FB6547"/>
    <w:rsid w:val="00FC2624"/>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C60A41"/>
    <w:pPr>
      <w:autoSpaceDE w:val="0"/>
      <w:autoSpaceDN w:val="0"/>
      <w:adjustRightInd w:val="0"/>
      <w:spacing w:after="0" w:line="240" w:lineRule="auto"/>
    </w:pPr>
    <w:rPr>
      <w:rFonts w:ascii="Verdana" w:hAnsi="Verdana" w:cs="Verdana"/>
      <w:color w:val="000000"/>
      <w:sz w:val="24"/>
      <w:szCs w:val="24"/>
    </w:rPr>
  </w:style>
  <w:style w:type="character" w:customStyle="1" w:styleId="cf01">
    <w:name w:val="cf01"/>
    <w:basedOn w:val="Standardnpsmoodstavce"/>
    <w:rsid w:val="003F4B62"/>
    <w:rPr>
      <w:rFonts w:ascii="Segoe UI" w:hAnsi="Segoe UI" w:cs="Segoe UI" w:hint="default"/>
      <w:sz w:val="18"/>
      <w:szCs w:val="18"/>
      <w:shd w:val="clear" w:color="auto" w:fill="00FF00"/>
    </w:rPr>
  </w:style>
  <w:style w:type="character" w:customStyle="1" w:styleId="cf11">
    <w:name w:val="cf11"/>
    <w:basedOn w:val="Standardnpsmoodstavce"/>
    <w:rsid w:val="003F4B62"/>
    <w:rPr>
      <w:rFonts w:ascii="Segoe UI" w:hAnsi="Segoe UI" w:cs="Segoe UI" w:hint="default"/>
      <w:sz w:val="18"/>
      <w:szCs w:val="18"/>
      <w:shd w:val="clear" w:color="auto" w:fill="00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33665577">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017270973">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yperlink" Target="mailto:nitran@spravazeleznic.cz" TargetMode="External"/><Relationship Id="rId38" Type="http://schemas.openxmlformats.org/officeDocument/2006/relationships/footer" Target="footer16.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nitran@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16DF0"/>
    <w:rsid w:val="0004051C"/>
    <w:rsid w:val="000B2C37"/>
    <w:rsid w:val="000C7710"/>
    <w:rsid w:val="000C7980"/>
    <w:rsid w:val="000E38F1"/>
    <w:rsid w:val="00120E5A"/>
    <w:rsid w:val="00135AB1"/>
    <w:rsid w:val="001926FC"/>
    <w:rsid w:val="001B4CD0"/>
    <w:rsid w:val="001C114B"/>
    <w:rsid w:val="00220954"/>
    <w:rsid w:val="002301F8"/>
    <w:rsid w:val="0028130A"/>
    <w:rsid w:val="002D79D9"/>
    <w:rsid w:val="00327933"/>
    <w:rsid w:val="00336D6F"/>
    <w:rsid w:val="003714A0"/>
    <w:rsid w:val="003B4F82"/>
    <w:rsid w:val="00443270"/>
    <w:rsid w:val="004560C8"/>
    <w:rsid w:val="0046381F"/>
    <w:rsid w:val="00497701"/>
    <w:rsid w:val="004B17DC"/>
    <w:rsid w:val="0054757F"/>
    <w:rsid w:val="00553C44"/>
    <w:rsid w:val="005907D2"/>
    <w:rsid w:val="005F2250"/>
    <w:rsid w:val="00606ADF"/>
    <w:rsid w:val="0066713F"/>
    <w:rsid w:val="006F0D2F"/>
    <w:rsid w:val="007754FA"/>
    <w:rsid w:val="007901E2"/>
    <w:rsid w:val="00796F0B"/>
    <w:rsid w:val="00797B87"/>
    <w:rsid w:val="007E276A"/>
    <w:rsid w:val="00841569"/>
    <w:rsid w:val="008B0B87"/>
    <w:rsid w:val="008C6FD3"/>
    <w:rsid w:val="00903BF5"/>
    <w:rsid w:val="00907381"/>
    <w:rsid w:val="0093418C"/>
    <w:rsid w:val="00936681"/>
    <w:rsid w:val="00980EEC"/>
    <w:rsid w:val="009935B2"/>
    <w:rsid w:val="009B3C97"/>
    <w:rsid w:val="009B57DB"/>
    <w:rsid w:val="009C1146"/>
    <w:rsid w:val="009D5B62"/>
    <w:rsid w:val="009D5C12"/>
    <w:rsid w:val="009F7BCF"/>
    <w:rsid w:val="00A30E54"/>
    <w:rsid w:val="00A55BF3"/>
    <w:rsid w:val="00AD62A1"/>
    <w:rsid w:val="00AF678E"/>
    <w:rsid w:val="00B971B2"/>
    <w:rsid w:val="00BA729E"/>
    <w:rsid w:val="00BE6A2D"/>
    <w:rsid w:val="00BF2129"/>
    <w:rsid w:val="00C02DC8"/>
    <w:rsid w:val="00C21B23"/>
    <w:rsid w:val="00C32002"/>
    <w:rsid w:val="00D22EA9"/>
    <w:rsid w:val="00D609D5"/>
    <w:rsid w:val="00D6368B"/>
    <w:rsid w:val="00DA4839"/>
    <w:rsid w:val="00DC4C48"/>
    <w:rsid w:val="00DF5823"/>
    <w:rsid w:val="00E16231"/>
    <w:rsid w:val="00E164BE"/>
    <w:rsid w:val="00EC539F"/>
    <w:rsid w:val="00ED733B"/>
    <w:rsid w:val="00F84B9A"/>
    <w:rsid w:val="00F85085"/>
    <w:rsid w:val="00FD3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767EB4C-55FF-4128-8D4A-6622F04E8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3E953A-9984-4A47-9F00-66A9F74F9F23}">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SOD_DOKUMENTACE_(DUSP-DUSL-DSP+PDPS)-03-23_VZOR.dotx</Template>
  <TotalTime>36</TotalTime>
  <Pages>35</Pages>
  <Words>6542</Words>
  <Characters>38600</Characters>
  <Application>Microsoft Office Word</Application>
  <DocSecurity>0</DocSecurity>
  <Lines>321</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Pluhařová Lenka</cp:lastModifiedBy>
  <cp:revision>39</cp:revision>
  <cp:lastPrinted>2023-04-11T09:26:00Z</cp:lastPrinted>
  <dcterms:created xsi:type="dcterms:W3CDTF">2024-06-06T12:27:00Z</dcterms:created>
  <dcterms:modified xsi:type="dcterms:W3CDTF">2024-06-10T07:09:00Z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